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E32" w:rsidRDefault="006273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-12700</wp:posOffset>
                </wp:positionV>
                <wp:extent cx="2162175" cy="3619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73B3" w:rsidRPr="006273B3" w:rsidRDefault="0031707E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LITERARY TEXT</w:t>
                            </w:r>
                            <w:r w:rsidR="009E33B1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-1pt;width:170.25pt;height:28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" fillcolor="white [3201]" strokeweight="1.5pt">
                <v:textbox>
                  <w:txbxContent>
                    <w:p w:rsidR="006273B3" w:rsidRPr="006273B3" w:rsidRDefault="0031707E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LITERARY TEXT</w:t>
                      </w:r>
                      <w:r w:rsidR="009E33B1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7E32"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8F984" wp14:editId="4878FE5E">
                <wp:simplePos x="0" y="0"/>
                <wp:positionH relativeFrom="column">
                  <wp:posOffset>4775835</wp:posOffset>
                </wp:positionH>
                <wp:positionV relativeFrom="paragraph">
                  <wp:posOffset>-331470</wp:posOffset>
                </wp:positionV>
                <wp:extent cx="1933575" cy="3810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7E32" w:rsidRPr="00247E32" w:rsidRDefault="008E253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m’appelle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A8F984" id="Text Box 1" o:spid="_x0000_s1027" type="#_x0000_t202" style="position:absolute;margin-left:376.05pt;margin-top:-26.1pt;width:152.25pt;height:3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" fillcolor="white [3201]" strokecolor="black [3213]" strokeweight=".5pt">
                <v:textbox>
                  <w:txbxContent>
                    <w:p w:rsidR="00247E32" w:rsidRPr="00247E32" w:rsidRDefault="008E253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Je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m’appelle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D22641B" wp14:editId="4B671DEC">
                <wp:simplePos x="0" y="0"/>
                <wp:positionH relativeFrom="margin">
                  <wp:align>left</wp:align>
                </wp:positionH>
                <wp:positionV relativeFrom="paragraph">
                  <wp:posOffset>182245</wp:posOffset>
                </wp:positionV>
                <wp:extent cx="6353175" cy="24955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175" cy="2495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33B1" w:rsidRDefault="009E33B1" w:rsidP="00AA379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Paris était bloqué, affamé et râlant.</w:t>
                            </w:r>
                            <w:r w:rsidR="00FB5667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 Les moineaux se faisaient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rares sur les toits, et les égouts se dépeuplaient.  On mangeait n’importe quoi.</w:t>
                            </w:r>
                          </w:p>
                          <w:p w:rsidR="001E1482" w:rsidRPr="00AA3796" w:rsidRDefault="009E33B1" w:rsidP="00AA379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Comme il se promenait tristement par un clair matin de janvier le long du boulevard extérieur, les mains dans les poches de sa culotte d’uniforme et le ventre vide, M.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Morissot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, horloger de son état et pantouflard par occasion, s’est arrêté net devant un confrère qu’il a reconnu pour un ami.  C’était M. Sauvage, une connaissance du bord de l’eau.</w:t>
                            </w:r>
                            <w:r w:rsidR="00AA3796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br/>
                              <w:t xml:space="preserve">                                                         </w:t>
                            </w:r>
                            <w:proofErr w:type="gramStart"/>
                            <w:r w:rsidR="000F000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adapté</w:t>
                            </w:r>
                            <w:proofErr w:type="gramEnd"/>
                            <w:r w:rsidR="000F000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du conte</w:t>
                            </w:r>
                            <w:r w:rsidR="001E148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>Deux Amis</w:t>
                            </w:r>
                            <w:r w:rsidR="000F000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de Guy de Maupassant (18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83</w:t>
                            </w:r>
                            <w:r w:rsidR="001E148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)</w:t>
                            </w:r>
                          </w:p>
                          <w:p w:rsidR="001E1482" w:rsidRDefault="001E1482" w:rsidP="00AA379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  <w:p w:rsidR="001E1482" w:rsidRPr="001E1482" w:rsidRDefault="001E1482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0;margin-top:14.35pt;width:500.25pt;height:196.5pt;z-index:251658239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" fillcolor="white [3201]" strokeweight="1.5pt">
                <v:textbox>
                  <w:txbxContent>
                    <w:p w:rsidR="009E33B1" w:rsidRDefault="009E33B1" w:rsidP="00AA3796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Paris était bloqué, affamé et râlant.</w:t>
                      </w:r>
                      <w:r w:rsidR="00FB5667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 Les moineaux se faisaient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rares sur les toits, et les égouts se dépeuplaient.  On mangeait n’importe quoi.</w:t>
                      </w:r>
                    </w:p>
                    <w:p w:rsidR="001E1482" w:rsidRPr="00AA3796" w:rsidRDefault="009E33B1" w:rsidP="00AA3796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Comme il se promenait tristement par un clair matin de janvier le long du boulevard extérieur, les mains dans les poches de sa culotte d’uniforme et le ventre vide, M.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Morissot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, horloger de son état et pantouflard par occasion, s’est arrêté net devant un confrère qu’il a reconnu pour un ami.  C’était M. Sauvage, une connaissance du bord de l’eau.</w:t>
                      </w:r>
                      <w:r w:rsidR="00AA3796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br/>
                        <w:t xml:space="preserve">                                                         </w:t>
                      </w:r>
                      <w:proofErr w:type="gramStart"/>
                      <w:r w:rsidR="000F0000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adapté</w:t>
                      </w:r>
                      <w:proofErr w:type="gramEnd"/>
                      <w:r w:rsidR="000F0000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du conte</w:t>
                      </w:r>
                      <w:r w:rsidR="001E1482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>Deux Amis</w:t>
                      </w:r>
                      <w:r w:rsidR="000F0000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de Guy de Maupassant (18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83</w:t>
                      </w:r>
                      <w:r w:rsidR="001E1482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)</w:t>
                      </w:r>
                    </w:p>
                    <w:p w:rsidR="001E1482" w:rsidRDefault="001E1482" w:rsidP="00AA3796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</w:p>
                    <w:p w:rsidR="001E1482" w:rsidRPr="001E1482" w:rsidRDefault="001E1482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0F0000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  <w:bookmarkStart w:id="0" w:name="_GoBack"/>
      <w:proofErr w:type="gramStart"/>
      <w:r>
        <w:rPr>
          <w:rFonts w:ascii="Arial" w:hAnsi="Arial" w:cs="Arial"/>
          <w:sz w:val="20"/>
          <w:szCs w:val="20"/>
          <w:lang w:val="fr-FR"/>
        </w:rPr>
        <w:t>c</w:t>
      </w:r>
      <w:proofErr w:type="gramEnd"/>
    </w:p>
    <w:bookmarkEnd w:id="0"/>
    <w:p w:rsidR="006273B3" w:rsidRDefault="006B5545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812971C" wp14:editId="5C3BE3A3">
                <wp:simplePos x="0" y="0"/>
                <wp:positionH relativeFrom="page">
                  <wp:posOffset>704850</wp:posOffset>
                </wp:positionH>
                <wp:positionV relativeFrom="paragraph">
                  <wp:posOffset>315595</wp:posOffset>
                </wp:positionV>
                <wp:extent cx="2438400" cy="647700"/>
                <wp:effectExtent l="19050" t="19050" r="19050" b="19050"/>
                <wp:wrapTight wrapText="bothSides">
                  <wp:wrapPolygon edited="0">
                    <wp:start x="-169" y="-635"/>
                    <wp:lineTo x="-169" y="21600"/>
                    <wp:lineTo x="21600" y="21600"/>
                    <wp:lineTo x="21600" y="-635"/>
                    <wp:lineTo x="-169" y="-635"/>
                  </wp:wrapPolygon>
                </wp:wrapTight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7E88" w:rsidRPr="004E7E88" w:rsidRDefault="004E7E88" w:rsidP="00BE68A9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la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 xml:space="preserve"> culotte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breeches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br/>
                              <w:t>de son état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by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trade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br/>
                              <w:t>par occasion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accidentally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55.5pt;margin-top:24.85pt;width:192pt;height:51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" fillcolor="white [3201]" strokeweight="3pt">
                <v:stroke linestyle="thinThin"/>
                <v:textbox>
                  <w:txbxContent>
                    <w:p w:rsidR="004E7E88" w:rsidRPr="004E7E88" w:rsidRDefault="004E7E88" w:rsidP="00BE68A9">
                      <w:pPr>
                        <w:spacing w:line="240" w:lineRule="auto"/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la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 xml:space="preserve"> culotte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breeches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br/>
                        <w:t>de son état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by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trade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br/>
                        <w:t>par occasion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accidentally</w:t>
                      </w:r>
                      <w:proofErr w:type="spellEnd"/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:rsidR="00362CE5" w:rsidRDefault="00BE68A9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br/>
      </w:r>
      <w:r w:rsidR="00697CB3">
        <w:rPr>
          <w:rFonts w:ascii="Arial" w:hAnsi="Arial" w:cs="Arial"/>
          <w:sz w:val="24"/>
          <w:szCs w:val="24"/>
          <w:lang w:val="fr-FR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5507"/>
      </w:tblGrid>
      <w:tr w:rsidR="00406409" w:rsidTr="002A63F5">
        <w:trPr>
          <w:trHeight w:val="454"/>
        </w:trPr>
        <w:tc>
          <w:tcPr>
            <w:tcW w:w="7487" w:type="dxa"/>
            <w:gridSpan w:val="2"/>
            <w:vAlign w:val="center"/>
          </w:tcPr>
          <w:p w:rsidR="00406409" w:rsidRPr="00406409" w:rsidRDefault="00406409" w:rsidP="0040640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proofErr w:type="spellStart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Find</w:t>
            </w:r>
            <w:proofErr w:type="spellEnd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in the </w:t>
            </w:r>
            <w:proofErr w:type="spellStart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dictionary</w:t>
            </w:r>
            <w:proofErr w:type="spellEnd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 :</w:t>
            </w:r>
          </w:p>
        </w:tc>
      </w:tr>
      <w:tr w:rsidR="00406409" w:rsidTr="004E7E88">
        <w:trPr>
          <w:trHeight w:val="369"/>
        </w:trPr>
        <w:tc>
          <w:tcPr>
            <w:tcW w:w="1980" w:type="dxa"/>
            <w:vAlign w:val="center"/>
          </w:tcPr>
          <w:p w:rsidR="00406409" w:rsidRDefault="004E7E88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affamé</w:t>
            </w:r>
          </w:p>
        </w:tc>
        <w:tc>
          <w:tcPr>
            <w:tcW w:w="5507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4E7E88">
        <w:trPr>
          <w:trHeight w:val="369"/>
        </w:trPr>
        <w:tc>
          <w:tcPr>
            <w:tcW w:w="1980" w:type="dxa"/>
            <w:vAlign w:val="center"/>
          </w:tcPr>
          <w:p w:rsidR="00406409" w:rsidRDefault="004E7E88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râlant</w:t>
            </w:r>
          </w:p>
        </w:tc>
        <w:tc>
          <w:tcPr>
            <w:tcW w:w="5507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4E7E88">
        <w:trPr>
          <w:trHeight w:val="369"/>
        </w:trPr>
        <w:tc>
          <w:tcPr>
            <w:tcW w:w="1980" w:type="dxa"/>
            <w:vAlign w:val="center"/>
          </w:tcPr>
          <w:p w:rsidR="00406409" w:rsidRDefault="004E7E88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un moineau</w:t>
            </w:r>
          </w:p>
        </w:tc>
        <w:tc>
          <w:tcPr>
            <w:tcW w:w="5507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E7E88" w:rsidTr="004E7E88">
        <w:trPr>
          <w:trHeight w:val="369"/>
        </w:trPr>
        <w:tc>
          <w:tcPr>
            <w:tcW w:w="1980" w:type="dxa"/>
            <w:vAlign w:val="center"/>
          </w:tcPr>
          <w:p w:rsidR="004E7E88" w:rsidRDefault="004E7E88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un toit</w:t>
            </w:r>
          </w:p>
        </w:tc>
        <w:tc>
          <w:tcPr>
            <w:tcW w:w="5507" w:type="dxa"/>
            <w:vAlign w:val="center"/>
          </w:tcPr>
          <w:p w:rsidR="004E7E88" w:rsidRDefault="004E7E88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E7E88" w:rsidTr="004E7E88">
        <w:trPr>
          <w:trHeight w:val="369"/>
        </w:trPr>
        <w:tc>
          <w:tcPr>
            <w:tcW w:w="1980" w:type="dxa"/>
            <w:vAlign w:val="center"/>
          </w:tcPr>
          <w:p w:rsidR="004E7E88" w:rsidRDefault="004E7E88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un égout</w:t>
            </w:r>
          </w:p>
        </w:tc>
        <w:tc>
          <w:tcPr>
            <w:tcW w:w="5507" w:type="dxa"/>
            <w:vAlign w:val="center"/>
          </w:tcPr>
          <w:p w:rsidR="004E7E88" w:rsidRDefault="004E7E88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E7E88" w:rsidTr="004E7E88">
        <w:trPr>
          <w:trHeight w:val="369"/>
        </w:trPr>
        <w:tc>
          <w:tcPr>
            <w:tcW w:w="1980" w:type="dxa"/>
            <w:vAlign w:val="center"/>
          </w:tcPr>
          <w:p w:rsidR="004E7E88" w:rsidRDefault="00FB5667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se </w:t>
            </w:r>
            <w:r w:rsidR="004E7E88">
              <w:rPr>
                <w:rFonts w:ascii="Arial" w:hAnsi="Arial" w:cs="Arial"/>
                <w:sz w:val="24"/>
                <w:szCs w:val="24"/>
                <w:lang w:val="fr-FR"/>
              </w:rPr>
              <w:t>dépeupler</w:t>
            </w:r>
          </w:p>
        </w:tc>
        <w:tc>
          <w:tcPr>
            <w:tcW w:w="5507" w:type="dxa"/>
            <w:vAlign w:val="center"/>
          </w:tcPr>
          <w:p w:rsidR="004E7E88" w:rsidRDefault="004E7E88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E7E88" w:rsidTr="004E7E88">
        <w:trPr>
          <w:trHeight w:val="369"/>
        </w:trPr>
        <w:tc>
          <w:tcPr>
            <w:tcW w:w="1980" w:type="dxa"/>
            <w:vAlign w:val="center"/>
          </w:tcPr>
          <w:p w:rsidR="004E7E88" w:rsidRDefault="004E7E88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un horloger</w:t>
            </w:r>
          </w:p>
        </w:tc>
        <w:tc>
          <w:tcPr>
            <w:tcW w:w="5507" w:type="dxa"/>
            <w:vAlign w:val="center"/>
          </w:tcPr>
          <w:p w:rsidR="004E7E88" w:rsidRDefault="004E7E88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E7E88" w:rsidTr="004E7E88">
        <w:trPr>
          <w:trHeight w:val="369"/>
        </w:trPr>
        <w:tc>
          <w:tcPr>
            <w:tcW w:w="1980" w:type="dxa"/>
            <w:vAlign w:val="center"/>
          </w:tcPr>
          <w:p w:rsidR="004E7E88" w:rsidRDefault="004E7E88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un pantouflard</w:t>
            </w:r>
          </w:p>
        </w:tc>
        <w:tc>
          <w:tcPr>
            <w:tcW w:w="5507" w:type="dxa"/>
            <w:vAlign w:val="center"/>
          </w:tcPr>
          <w:p w:rsidR="004E7E88" w:rsidRDefault="004E7E88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E7E88" w:rsidTr="004E7E88">
        <w:trPr>
          <w:trHeight w:val="369"/>
        </w:trPr>
        <w:tc>
          <w:tcPr>
            <w:tcW w:w="1980" w:type="dxa"/>
            <w:vAlign w:val="center"/>
          </w:tcPr>
          <w:p w:rsidR="004E7E88" w:rsidRDefault="004E7E88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net</w:t>
            </w:r>
          </w:p>
        </w:tc>
        <w:tc>
          <w:tcPr>
            <w:tcW w:w="5507" w:type="dxa"/>
            <w:vAlign w:val="center"/>
          </w:tcPr>
          <w:p w:rsidR="004E7E88" w:rsidRDefault="004E7E88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E7E88" w:rsidTr="004E7E88">
        <w:trPr>
          <w:trHeight w:val="369"/>
        </w:trPr>
        <w:tc>
          <w:tcPr>
            <w:tcW w:w="1980" w:type="dxa"/>
            <w:vAlign w:val="center"/>
          </w:tcPr>
          <w:p w:rsidR="004E7E88" w:rsidRDefault="004E7E88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un confrère</w:t>
            </w:r>
          </w:p>
        </w:tc>
        <w:tc>
          <w:tcPr>
            <w:tcW w:w="5507" w:type="dxa"/>
            <w:vAlign w:val="center"/>
          </w:tcPr>
          <w:p w:rsidR="004E7E88" w:rsidRDefault="004E7E88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</w:tbl>
    <w:p w:rsidR="002A63F5" w:rsidRPr="00362CE5" w:rsidRDefault="00BE68A9" w:rsidP="00362CE5">
      <w:pPr>
        <w:spacing w:line="240" w:lineRule="auto"/>
        <w:jc w:val="both"/>
        <w:rPr>
          <w:rFonts w:ascii="Arial" w:hAnsi="Arial" w:cs="Arial"/>
          <w:sz w:val="44"/>
          <w:szCs w:val="44"/>
          <w:lang w:val="fr-FR"/>
        </w:rPr>
      </w:pPr>
      <w:r w:rsidRPr="00BE68A9">
        <w:rPr>
          <w:rFonts w:ascii="Arial" w:hAnsi="Arial" w:cs="Arial"/>
          <w:sz w:val="48"/>
          <w:szCs w:val="48"/>
          <w:lang w:val="fr-FR"/>
        </w:rPr>
        <w:t>_____________________________________</w:t>
      </w:r>
      <w:r w:rsidRPr="00064616">
        <w:rPr>
          <w:rFonts w:ascii="Arial" w:hAnsi="Arial" w:cs="Arial"/>
          <w:sz w:val="44"/>
          <w:szCs w:val="44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7CB3" w:rsidRDefault="00697CB3">
      <w:pPr>
        <w:rPr>
          <w:rFonts w:ascii="Arial" w:hAnsi="Arial" w:cs="Arial"/>
          <w:color w:val="FF0000"/>
          <w:sz w:val="24"/>
          <w:szCs w:val="24"/>
          <w:lang w:val="fr-FR"/>
        </w:rPr>
      </w:pPr>
      <w:r>
        <w:rPr>
          <w:rFonts w:ascii="Arial" w:hAnsi="Arial" w:cs="Arial"/>
          <w:color w:val="FF0000"/>
          <w:sz w:val="24"/>
          <w:szCs w:val="24"/>
          <w:lang w:val="fr-FR"/>
        </w:rPr>
        <w:br w:type="page"/>
      </w:r>
    </w:p>
    <w:p w:rsidR="007F1906" w:rsidRPr="00FB5667" w:rsidRDefault="007F1906" w:rsidP="00406409">
      <w:pPr>
        <w:spacing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FB5667">
        <w:rPr>
          <w:rFonts w:ascii="Arial" w:hAnsi="Arial" w:cs="Arial"/>
          <w:color w:val="FF0000"/>
          <w:sz w:val="24"/>
          <w:szCs w:val="24"/>
        </w:rPr>
        <w:lastRenderedPageBreak/>
        <w:t>FOR THE TEACHER:</w:t>
      </w:r>
    </w:p>
    <w:p w:rsidR="007F1906" w:rsidRDefault="00FB5667" w:rsidP="0040640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Paris was blocked, hungry and wheezing.  The sparrows were becoming rare on the roofs, and the sewers were emptying.  People were eating anything.</w:t>
      </w:r>
    </w:p>
    <w:p w:rsidR="00FB5667" w:rsidRPr="00736C58" w:rsidRDefault="00FB5667" w:rsidP="0040640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he was walking sadly on a clear January morning along the exterior boulevard, his hands in the pockets of his uniform breeches and his stomach empty, Mr </w:t>
      </w:r>
      <w:proofErr w:type="spellStart"/>
      <w:r>
        <w:rPr>
          <w:rFonts w:ascii="Arial" w:hAnsi="Arial" w:cs="Arial"/>
          <w:sz w:val="24"/>
          <w:szCs w:val="24"/>
        </w:rPr>
        <w:t>Morissot</w:t>
      </w:r>
      <w:proofErr w:type="spellEnd"/>
      <w:r>
        <w:rPr>
          <w:rFonts w:ascii="Arial" w:hAnsi="Arial" w:cs="Arial"/>
          <w:sz w:val="24"/>
          <w:szCs w:val="24"/>
        </w:rPr>
        <w:t xml:space="preserve">, a clockmaker by trade and a </w:t>
      </w:r>
      <w:proofErr w:type="spellStart"/>
      <w:r>
        <w:rPr>
          <w:rFonts w:ascii="Arial" w:hAnsi="Arial" w:cs="Arial"/>
          <w:sz w:val="24"/>
          <w:szCs w:val="24"/>
        </w:rPr>
        <w:t>homebird</w:t>
      </w:r>
      <w:proofErr w:type="spellEnd"/>
      <w:r>
        <w:rPr>
          <w:rFonts w:ascii="Arial" w:hAnsi="Arial" w:cs="Arial"/>
          <w:sz w:val="24"/>
          <w:szCs w:val="24"/>
        </w:rPr>
        <w:t xml:space="preserve"> by accident, stopped suddenly in front of a colleague who he recognised as a friend.  It was Mr </w:t>
      </w:r>
      <w:proofErr w:type="spellStart"/>
      <w:r>
        <w:rPr>
          <w:rFonts w:ascii="Arial" w:hAnsi="Arial" w:cs="Arial"/>
          <w:sz w:val="24"/>
          <w:szCs w:val="24"/>
        </w:rPr>
        <w:t>Sauvage</w:t>
      </w:r>
      <w:proofErr w:type="spellEnd"/>
      <w:r>
        <w:rPr>
          <w:rFonts w:ascii="Arial" w:hAnsi="Arial" w:cs="Arial"/>
          <w:sz w:val="24"/>
          <w:szCs w:val="24"/>
        </w:rPr>
        <w:t>, an acquaintance from the water’s edge.</w:t>
      </w:r>
    </w:p>
    <w:p w:rsidR="00736C58" w:rsidRPr="00FB5667" w:rsidRDefault="00736C58" w:rsidP="0040640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B5667" w:rsidRPr="00736C58" w:rsidRDefault="00FB5667" w:rsidP="00FB5667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</w:p>
    <w:sectPr w:rsidR="00FB5667" w:rsidRPr="00736C58" w:rsidSect="00CF6F20">
      <w:headerReference w:type="default" r:id="rId7"/>
      <w:footerReference w:type="even" r:id="rId8"/>
      <w:footerReference w:type="default" r:id="rId9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5F5" w:rsidRDefault="00FF05F5" w:rsidP="00FF05F5">
      <w:pPr>
        <w:spacing w:after="0" w:line="240" w:lineRule="auto"/>
      </w:pPr>
      <w:r>
        <w:separator/>
      </w:r>
    </w:p>
  </w:endnote>
  <w:endnote w:type="continuationSeparator" w:id="0">
    <w:p w:rsidR="00FF05F5" w:rsidRDefault="00FF05F5" w:rsidP="00FF0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F5" w:rsidRDefault="00FF05F5" w:rsidP="00FF05F5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F5" w:rsidRPr="00FF05F5" w:rsidRDefault="00247E32" w:rsidP="00FF05F5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>©Light Bulb Languages 2016</w:t>
    </w:r>
    <w:r w:rsidR="00FF05F5" w:rsidRPr="00FF05F5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="00FF05F5" w:rsidRPr="00FF05F5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="00FF05F5" w:rsidRPr="00FF05F5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5F5" w:rsidRDefault="00FF05F5" w:rsidP="00FF05F5">
      <w:pPr>
        <w:spacing w:after="0" w:line="240" w:lineRule="auto"/>
      </w:pPr>
      <w:r>
        <w:separator/>
      </w:r>
    </w:p>
  </w:footnote>
  <w:footnote w:type="continuationSeparator" w:id="0">
    <w:p w:rsidR="00FF05F5" w:rsidRDefault="00FF05F5" w:rsidP="00FF0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F5" w:rsidRPr="00FF05F5" w:rsidRDefault="00FF05F5" w:rsidP="00FF05F5">
    <w:pPr>
      <w:pStyle w:val="Header"/>
      <w:jc w:val="right"/>
      <w:rPr>
        <w:rFonts w:ascii="Arial Rounded MT Bold" w:hAnsi="Arial Rounded MT Bold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F5"/>
    <w:rsid w:val="00064616"/>
    <w:rsid w:val="0008498B"/>
    <w:rsid w:val="000F0000"/>
    <w:rsid w:val="001E1482"/>
    <w:rsid w:val="00246602"/>
    <w:rsid w:val="00247E32"/>
    <w:rsid w:val="002A63F5"/>
    <w:rsid w:val="0031707E"/>
    <w:rsid w:val="00362CE5"/>
    <w:rsid w:val="00406409"/>
    <w:rsid w:val="004E7E88"/>
    <w:rsid w:val="00526907"/>
    <w:rsid w:val="0053796E"/>
    <w:rsid w:val="0059508E"/>
    <w:rsid w:val="006273B3"/>
    <w:rsid w:val="00697CB3"/>
    <w:rsid w:val="006B5545"/>
    <w:rsid w:val="00736C58"/>
    <w:rsid w:val="007F1906"/>
    <w:rsid w:val="00830CCF"/>
    <w:rsid w:val="008E253E"/>
    <w:rsid w:val="009501D8"/>
    <w:rsid w:val="009E33B1"/>
    <w:rsid w:val="00AA3796"/>
    <w:rsid w:val="00B05F27"/>
    <w:rsid w:val="00BC0F9B"/>
    <w:rsid w:val="00BE68A9"/>
    <w:rsid w:val="00CF6F20"/>
    <w:rsid w:val="00E80271"/>
    <w:rsid w:val="00FB5667"/>
    <w:rsid w:val="00FF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5F5"/>
  </w:style>
  <w:style w:type="paragraph" w:styleId="Footer">
    <w:name w:val="footer"/>
    <w:basedOn w:val="Normal"/>
    <w:link w:val="Foot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5F5"/>
  </w:style>
  <w:style w:type="character" w:styleId="Hyperlink">
    <w:name w:val="Hyperlink"/>
    <w:basedOn w:val="DefaultParagraphFont"/>
    <w:uiPriority w:val="99"/>
    <w:unhideWhenUsed/>
    <w:rsid w:val="00FF05F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0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5F5"/>
  </w:style>
  <w:style w:type="paragraph" w:styleId="Footer">
    <w:name w:val="footer"/>
    <w:basedOn w:val="Normal"/>
    <w:link w:val="Foot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5F5"/>
  </w:style>
  <w:style w:type="character" w:styleId="Hyperlink">
    <w:name w:val="Hyperlink"/>
    <w:basedOn w:val="DefaultParagraphFont"/>
    <w:uiPriority w:val="99"/>
    <w:unhideWhenUsed/>
    <w:rsid w:val="00FF05F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0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</cp:lastModifiedBy>
  <cp:revision>5</cp:revision>
  <dcterms:created xsi:type="dcterms:W3CDTF">2016-01-03T16:44:00Z</dcterms:created>
  <dcterms:modified xsi:type="dcterms:W3CDTF">2016-01-05T13:36:00Z</dcterms:modified>
</cp:coreProperties>
</file>