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C852" w14:textId="25429C10" w:rsidR="007E4940" w:rsidRPr="008252F2" w:rsidRDefault="008252F2">
      <w:pPr>
        <w:rPr>
          <w:rFonts w:ascii="Arial" w:hAnsi="Arial" w:cs="Arial"/>
          <w:b/>
          <w:bCs/>
          <w:sz w:val="24"/>
          <w:szCs w:val="24"/>
        </w:rPr>
      </w:pPr>
      <w:r w:rsidRPr="008252F2">
        <w:rPr>
          <w:rFonts w:ascii="Arial" w:hAnsi="Arial" w:cs="Arial"/>
          <w:b/>
          <w:bCs/>
          <w:sz w:val="24"/>
          <w:szCs w:val="24"/>
        </w:rPr>
        <w:t>Grammar1</w:t>
      </w:r>
      <w:r w:rsidR="00546756">
        <w:rPr>
          <w:rFonts w:ascii="Arial" w:hAnsi="Arial" w:cs="Arial"/>
          <w:b/>
          <w:bCs/>
          <w:sz w:val="24"/>
          <w:szCs w:val="24"/>
        </w:rPr>
        <w:t>a</w:t>
      </w:r>
      <w:r w:rsidRPr="008252F2">
        <w:rPr>
          <w:rFonts w:ascii="Arial" w:hAnsi="Arial" w:cs="Arial"/>
          <w:b/>
          <w:bCs/>
          <w:sz w:val="24"/>
          <w:szCs w:val="24"/>
        </w:rPr>
        <w:t xml:space="preserve"> – gender</w:t>
      </w:r>
    </w:p>
    <w:p w14:paraId="2BD45F7C" w14:textId="0D5FEA06" w:rsidR="008252F2" w:rsidRDefault="008252F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552"/>
      </w:tblGrid>
      <w:tr w:rsidR="008252F2" w14:paraId="1C3354E7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32A27418" w14:textId="4E719098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552" w:type="dxa"/>
            <w:vAlign w:val="center"/>
          </w:tcPr>
          <w:p w14:paraId="1D4C8913" w14:textId="43772DEB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mascarilla</w:t>
            </w:r>
            <w:proofErr w:type="spellEnd"/>
          </w:p>
        </w:tc>
      </w:tr>
      <w:tr w:rsidR="008252F2" w14:paraId="34B75407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784CE1D4" w14:textId="0D129A1E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38807FE5" w14:textId="7168125F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anillo</w:t>
            </w:r>
            <w:proofErr w:type="spellEnd"/>
          </w:p>
        </w:tc>
      </w:tr>
      <w:tr w:rsidR="008252F2" w14:paraId="4B29120D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781F503B" w14:textId="1DAF2D4B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6455D068" w14:textId="39EC46E1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alfombra</w:t>
            </w:r>
            <w:proofErr w:type="spellEnd"/>
          </w:p>
        </w:tc>
      </w:tr>
      <w:tr w:rsidR="008252F2" w14:paraId="25108397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1A668A0" w14:textId="64695928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680864D1" w14:textId="6869BF98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reloj</w:t>
            </w:r>
            <w:proofErr w:type="spellEnd"/>
          </w:p>
        </w:tc>
      </w:tr>
      <w:tr w:rsidR="008252F2" w14:paraId="02261E0B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594F8BF" w14:textId="388E353D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3F177667" w14:textId="486E4E70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mesa</w:t>
            </w:r>
          </w:p>
        </w:tc>
      </w:tr>
      <w:tr w:rsidR="008252F2" w14:paraId="0D531DF2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B5B508F" w14:textId="429D399B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492E3925" w14:textId="6BCA2288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</w:t>
            </w:r>
            <w:proofErr w:type="spellEnd"/>
          </w:p>
        </w:tc>
      </w:tr>
      <w:tr w:rsidR="008252F2" w14:paraId="36846735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48B08B7B" w14:textId="24B7BDFC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37E3BADC" w14:textId="1BA62375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ordenador</w:t>
            </w:r>
            <w:proofErr w:type="spellEnd"/>
          </w:p>
        </w:tc>
      </w:tr>
      <w:tr w:rsidR="008252F2" w14:paraId="4A22EFBC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10783B91" w14:textId="38003BBF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6F91DEF2" w14:textId="3D4AF7A1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vaso</w:t>
            </w:r>
            <w:proofErr w:type="spellEnd"/>
          </w:p>
        </w:tc>
      </w:tr>
      <w:tr w:rsidR="008252F2" w14:paraId="4265912D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3953E905" w14:textId="7C00E7FF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631F49F8" w14:textId="2097C091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libro</w:t>
            </w:r>
            <w:proofErr w:type="spellEnd"/>
          </w:p>
        </w:tc>
      </w:tr>
      <w:tr w:rsidR="008252F2" w14:paraId="70EB1692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4D7F3C45" w14:textId="49D12B21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14:paraId="25380380" w14:textId="408B2DF8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flor</w:t>
            </w:r>
          </w:p>
        </w:tc>
      </w:tr>
      <w:tr w:rsidR="008252F2" w14:paraId="22180873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5CDCD6A" w14:textId="0D8B0400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434DFE0D" w14:textId="60DC4828" w:rsidR="008252F2" w:rsidRDefault="008252F2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silla</w:t>
            </w:r>
            <w:proofErr w:type="spellEnd"/>
          </w:p>
        </w:tc>
      </w:tr>
    </w:tbl>
    <w:p w14:paraId="33A190B8" w14:textId="29D8802B" w:rsidR="008252F2" w:rsidRDefault="008252F2">
      <w:pPr>
        <w:rPr>
          <w:rFonts w:ascii="Arial" w:hAnsi="Arial" w:cs="Arial"/>
          <w:sz w:val="24"/>
          <w:szCs w:val="24"/>
        </w:rPr>
      </w:pPr>
    </w:p>
    <w:p w14:paraId="6ED2FF76" w14:textId="77777777" w:rsidR="00201088" w:rsidRDefault="00201088">
      <w:pPr>
        <w:rPr>
          <w:rFonts w:ascii="Arial" w:hAnsi="Arial" w:cs="Arial"/>
          <w:sz w:val="24"/>
          <w:szCs w:val="24"/>
        </w:rPr>
      </w:pPr>
    </w:p>
    <w:p w14:paraId="2F9F4F4C" w14:textId="1BC3223C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</w:t>
      </w:r>
    </w:p>
    <w:p w14:paraId="7EC9B8CA" w14:textId="5C68D0FC" w:rsidR="00201088" w:rsidRDefault="00201088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28050D39" w14:textId="26C6A85B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0.06</w:t>
      </w:r>
    </w:p>
    <w:p w14:paraId="1C118C98" w14:textId="0BEE7F28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0.11</w:t>
      </w:r>
    </w:p>
    <w:p w14:paraId="2D8339C0" w14:textId="36F57AEC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0.18</w:t>
      </w:r>
    </w:p>
    <w:p w14:paraId="4A0D4122" w14:textId="44CAE07A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0.23</w:t>
      </w:r>
    </w:p>
    <w:p w14:paraId="05BF29ED" w14:textId="135AB331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0.29</w:t>
      </w:r>
    </w:p>
    <w:p w14:paraId="601E7A36" w14:textId="095404D7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0.35</w:t>
      </w:r>
    </w:p>
    <w:p w14:paraId="0B4BF382" w14:textId="4262C4FC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0.41</w:t>
      </w:r>
    </w:p>
    <w:p w14:paraId="7A42513B" w14:textId="4C09A683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0.47</w:t>
      </w:r>
    </w:p>
    <w:p w14:paraId="14865FD3" w14:textId="4F8AD8BC" w:rsidR="00201088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0.52</w:t>
      </w:r>
    </w:p>
    <w:p w14:paraId="428AB2AF" w14:textId="778A68B9" w:rsidR="00201088" w:rsidRPr="008252F2" w:rsidRDefault="00201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0.58</w:t>
      </w:r>
      <w:bookmarkStart w:id="0" w:name="_GoBack"/>
      <w:bookmarkEnd w:id="0"/>
    </w:p>
    <w:sectPr w:rsidR="00201088" w:rsidRPr="008252F2" w:rsidSect="008252F2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E99D3" w14:textId="77777777" w:rsidR="00BD4D3B" w:rsidRDefault="00BD4D3B" w:rsidP="00BD4D3B">
      <w:pPr>
        <w:spacing w:after="0" w:line="240" w:lineRule="auto"/>
      </w:pPr>
      <w:r>
        <w:separator/>
      </w:r>
    </w:p>
  </w:endnote>
  <w:endnote w:type="continuationSeparator" w:id="0">
    <w:p w14:paraId="049BFE63" w14:textId="77777777" w:rsidR="00BD4D3B" w:rsidRDefault="00BD4D3B" w:rsidP="00BD4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E9469" w14:textId="71E6E546" w:rsidR="00BD4D3B" w:rsidRPr="00BD4D3B" w:rsidRDefault="00BD4D3B" w:rsidP="00BD4D3B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255D5" w14:textId="77777777" w:rsidR="00BD4D3B" w:rsidRDefault="00BD4D3B" w:rsidP="00BD4D3B">
      <w:pPr>
        <w:spacing w:after="0" w:line="240" w:lineRule="auto"/>
      </w:pPr>
      <w:r>
        <w:separator/>
      </w:r>
    </w:p>
  </w:footnote>
  <w:footnote w:type="continuationSeparator" w:id="0">
    <w:p w14:paraId="667824AA" w14:textId="77777777" w:rsidR="00BD4D3B" w:rsidRDefault="00BD4D3B" w:rsidP="00BD4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F2"/>
    <w:rsid w:val="00201088"/>
    <w:rsid w:val="00546756"/>
    <w:rsid w:val="007E4940"/>
    <w:rsid w:val="008252F2"/>
    <w:rsid w:val="00BD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E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4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D3B"/>
  </w:style>
  <w:style w:type="paragraph" w:styleId="Footer">
    <w:name w:val="footer"/>
    <w:basedOn w:val="Normal"/>
    <w:link w:val="FooterChar"/>
    <w:uiPriority w:val="99"/>
    <w:unhideWhenUsed/>
    <w:rsid w:val="00BD4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D3B"/>
  </w:style>
  <w:style w:type="character" w:styleId="Hyperlink">
    <w:name w:val="Hyperlink"/>
    <w:basedOn w:val="DefaultParagraphFont"/>
    <w:uiPriority w:val="99"/>
    <w:semiHidden/>
    <w:unhideWhenUsed/>
    <w:rsid w:val="00BD4D3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4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D3B"/>
  </w:style>
  <w:style w:type="paragraph" w:styleId="Footer">
    <w:name w:val="footer"/>
    <w:basedOn w:val="Normal"/>
    <w:link w:val="FooterChar"/>
    <w:uiPriority w:val="99"/>
    <w:unhideWhenUsed/>
    <w:rsid w:val="00BD4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D3B"/>
  </w:style>
  <w:style w:type="character" w:styleId="Hyperlink">
    <w:name w:val="Hyperlink"/>
    <w:basedOn w:val="DefaultParagraphFont"/>
    <w:uiPriority w:val="99"/>
    <w:semiHidden/>
    <w:unhideWhenUsed/>
    <w:rsid w:val="00BD4D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2021-06-23T13:20:00Z</dcterms:created>
  <dcterms:modified xsi:type="dcterms:W3CDTF">2021-06-23T13:27:00Z</dcterms:modified>
</cp:coreProperties>
</file>