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22AAC" w14:textId="5BA5A3D5" w:rsidR="003F7B6B" w:rsidRPr="00C7721C" w:rsidRDefault="003F7B6B" w:rsidP="003F7B6B">
      <w:pPr>
        <w:rPr>
          <w:rFonts w:ascii="Arial" w:hAnsi="Arial" w:cs="Arial"/>
          <w:sz w:val="36"/>
          <w:szCs w:val="36"/>
        </w:rPr>
      </w:pPr>
      <w:r w:rsidRPr="00C7721C">
        <w:rPr>
          <w:rFonts w:ascii="Arial" w:hAnsi="Arial" w:cs="Arial"/>
          <w:sz w:val="36"/>
          <w:szCs w:val="36"/>
        </w:rPr>
        <w:t xml:space="preserve">Miles de personas </w:t>
      </w:r>
      <w:proofErr w:type="spellStart"/>
      <w:r w:rsidRPr="00C7721C">
        <w:rPr>
          <w:rFonts w:ascii="Arial" w:hAnsi="Arial" w:cs="Arial"/>
          <w:sz w:val="36"/>
          <w:szCs w:val="36"/>
        </w:rPr>
        <w:t>disfrutan</w:t>
      </w:r>
      <w:proofErr w:type="spellEnd"/>
      <w:r w:rsidRPr="00C7721C">
        <w:rPr>
          <w:rFonts w:ascii="Arial" w:hAnsi="Arial" w:cs="Arial"/>
          <w:sz w:val="36"/>
          <w:szCs w:val="36"/>
        </w:rPr>
        <w:t xml:space="preserve"> de un </w:t>
      </w:r>
      <w:proofErr w:type="spellStart"/>
      <w:r w:rsidRPr="00C7721C">
        <w:rPr>
          <w:rFonts w:ascii="Arial" w:hAnsi="Arial" w:cs="Arial"/>
          <w:sz w:val="36"/>
          <w:szCs w:val="36"/>
        </w:rPr>
        <w:t>roscón</w:t>
      </w:r>
      <w:proofErr w:type="spellEnd"/>
      <w:r w:rsidRPr="00C7721C">
        <w:rPr>
          <w:rFonts w:ascii="Arial" w:hAnsi="Arial" w:cs="Arial"/>
          <w:sz w:val="36"/>
          <w:szCs w:val="36"/>
        </w:rPr>
        <w:t xml:space="preserve"> de 500 kilos </w:t>
      </w:r>
      <w:proofErr w:type="spellStart"/>
      <w:r w:rsidRPr="00C7721C">
        <w:rPr>
          <w:rFonts w:ascii="Arial" w:hAnsi="Arial" w:cs="Arial"/>
          <w:sz w:val="36"/>
          <w:szCs w:val="36"/>
        </w:rPr>
        <w:t>en</w:t>
      </w:r>
      <w:proofErr w:type="spellEnd"/>
      <w:r w:rsidRPr="00C7721C">
        <w:rPr>
          <w:rFonts w:ascii="Arial" w:hAnsi="Arial" w:cs="Arial"/>
          <w:sz w:val="36"/>
          <w:szCs w:val="36"/>
        </w:rPr>
        <w:t xml:space="preserve"> Bilbao</w:t>
      </w:r>
    </w:p>
    <w:p w14:paraId="2DAB7BC2" w14:textId="676B2721" w:rsidR="003F7B6B" w:rsidRPr="003F7B6B" w:rsidRDefault="003F7B6B" w:rsidP="0016677C">
      <w:pPr>
        <w:spacing w:line="480" w:lineRule="auto"/>
        <w:rPr>
          <w:rFonts w:ascii="Arial" w:hAnsi="Arial" w:cs="Arial"/>
          <w:sz w:val="24"/>
          <w:szCs w:val="24"/>
        </w:rPr>
      </w:pPr>
      <w:r w:rsidRPr="003F7B6B">
        <w:rPr>
          <w:rFonts w:ascii="Arial" w:hAnsi="Arial" w:cs="Arial"/>
          <w:sz w:val="24"/>
          <w:szCs w:val="24"/>
        </w:rPr>
        <w:t xml:space="preserve">Miles de personas </w:t>
      </w:r>
      <w:proofErr w:type="spellStart"/>
      <w:r w:rsidRPr="003F7B6B">
        <w:rPr>
          <w:rFonts w:ascii="Arial" w:hAnsi="Arial" w:cs="Arial"/>
          <w:sz w:val="24"/>
          <w:szCs w:val="24"/>
        </w:rPr>
        <w:t>han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acudido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hoy a la Plaza Nueva de Bilbao para </w:t>
      </w:r>
      <w:proofErr w:type="spellStart"/>
      <w:r w:rsidRPr="003F7B6B">
        <w:rPr>
          <w:rFonts w:ascii="Arial" w:hAnsi="Arial" w:cs="Arial"/>
          <w:sz w:val="24"/>
          <w:szCs w:val="24"/>
        </w:rPr>
        <w:t>degustar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el </w:t>
      </w:r>
      <w:proofErr w:type="spellStart"/>
      <w:r w:rsidRPr="003F7B6B">
        <w:rPr>
          <w:rFonts w:ascii="Arial" w:hAnsi="Arial" w:cs="Arial"/>
          <w:sz w:val="24"/>
          <w:szCs w:val="24"/>
        </w:rPr>
        <w:t>roscón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"</w:t>
      </w:r>
      <w:proofErr w:type="spellStart"/>
      <w:r w:rsidRPr="003F7B6B">
        <w:rPr>
          <w:rFonts w:ascii="Arial" w:hAnsi="Arial" w:cs="Arial"/>
          <w:sz w:val="24"/>
          <w:szCs w:val="24"/>
        </w:rPr>
        <w:t>solidario</w:t>
      </w:r>
      <w:proofErr w:type="spellEnd"/>
      <w:r w:rsidRPr="003F7B6B">
        <w:rPr>
          <w:rFonts w:ascii="Arial" w:hAnsi="Arial" w:cs="Arial"/>
          <w:sz w:val="24"/>
          <w:szCs w:val="24"/>
        </w:rPr>
        <w:t>" </w:t>
      </w:r>
      <w:proofErr w:type="spellStart"/>
      <w:r w:rsidRPr="003F7B6B">
        <w:rPr>
          <w:rFonts w:ascii="Arial" w:hAnsi="Arial" w:cs="Arial"/>
          <w:sz w:val="24"/>
          <w:szCs w:val="24"/>
        </w:rPr>
        <w:t>organizado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por </w:t>
      </w:r>
      <w:proofErr w:type="spellStart"/>
      <w:r w:rsidRPr="003F7B6B">
        <w:rPr>
          <w:rFonts w:ascii="Arial" w:hAnsi="Arial" w:cs="Arial"/>
          <w:sz w:val="24"/>
          <w:szCs w:val="24"/>
        </w:rPr>
        <w:t>Cáritas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 Bizkaia, que </w:t>
      </w:r>
      <w:proofErr w:type="spellStart"/>
      <w:r w:rsidRPr="003F7B6B">
        <w:rPr>
          <w:rFonts w:ascii="Arial" w:hAnsi="Arial" w:cs="Arial"/>
          <w:sz w:val="24"/>
          <w:szCs w:val="24"/>
        </w:rPr>
        <w:t>este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año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ha </w:t>
      </w:r>
      <w:proofErr w:type="spellStart"/>
      <w:r w:rsidRPr="003F7B6B">
        <w:rPr>
          <w:rFonts w:ascii="Arial" w:hAnsi="Arial" w:cs="Arial"/>
          <w:sz w:val="24"/>
          <w:szCs w:val="24"/>
        </w:rPr>
        <w:t>pesado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 500 kilos y </w:t>
      </w:r>
      <w:proofErr w:type="spellStart"/>
      <w:r w:rsidRPr="003F7B6B">
        <w:rPr>
          <w:rFonts w:ascii="Arial" w:hAnsi="Arial" w:cs="Arial"/>
          <w:sz w:val="24"/>
          <w:szCs w:val="24"/>
        </w:rPr>
        <w:t>cuya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recaudación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3F7B6B">
        <w:rPr>
          <w:rFonts w:ascii="Arial" w:hAnsi="Arial" w:cs="Arial"/>
          <w:sz w:val="24"/>
          <w:szCs w:val="24"/>
        </w:rPr>
        <w:t>dedicará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a </w:t>
      </w:r>
      <w:proofErr w:type="spellStart"/>
      <w:r w:rsidRPr="003F7B6B">
        <w:rPr>
          <w:rFonts w:ascii="Arial" w:hAnsi="Arial" w:cs="Arial"/>
          <w:sz w:val="24"/>
          <w:szCs w:val="24"/>
        </w:rPr>
        <w:t>proyectos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socioeducativos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F7B6B">
        <w:rPr>
          <w:rFonts w:ascii="Arial" w:hAnsi="Arial" w:cs="Arial"/>
          <w:sz w:val="24"/>
          <w:szCs w:val="24"/>
        </w:rPr>
        <w:t>niños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3F7B6B">
        <w:rPr>
          <w:rFonts w:ascii="Arial" w:hAnsi="Arial" w:cs="Arial"/>
          <w:sz w:val="24"/>
          <w:szCs w:val="24"/>
        </w:rPr>
        <w:t>jóvenes</w:t>
      </w:r>
      <w:proofErr w:type="spellEnd"/>
      <w:r w:rsidRPr="003F7B6B">
        <w:rPr>
          <w:rFonts w:ascii="Arial" w:hAnsi="Arial" w:cs="Arial"/>
          <w:sz w:val="24"/>
          <w:szCs w:val="24"/>
        </w:rPr>
        <w:t>.</w:t>
      </w:r>
    </w:p>
    <w:p w14:paraId="26B79C8E" w14:textId="0226F5D7" w:rsidR="003F7B6B" w:rsidRPr="003F7B6B" w:rsidRDefault="003F7B6B" w:rsidP="0016677C">
      <w:p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3F7B6B">
        <w:rPr>
          <w:rFonts w:ascii="Arial" w:hAnsi="Arial" w:cs="Arial"/>
          <w:sz w:val="24"/>
          <w:szCs w:val="24"/>
        </w:rPr>
        <w:t>En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esta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iniciativa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solidaria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, los </w:t>
      </w:r>
      <w:proofErr w:type="spellStart"/>
      <w:r w:rsidRPr="003F7B6B">
        <w:rPr>
          <w:rFonts w:ascii="Arial" w:hAnsi="Arial" w:cs="Arial"/>
          <w:sz w:val="24"/>
          <w:szCs w:val="24"/>
        </w:rPr>
        <w:t>asistentes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han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podido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saborear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3F7B6B">
        <w:rPr>
          <w:rFonts w:ascii="Arial" w:hAnsi="Arial" w:cs="Arial"/>
          <w:sz w:val="24"/>
          <w:szCs w:val="24"/>
        </w:rPr>
        <w:t>trozo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F7B6B">
        <w:rPr>
          <w:rFonts w:ascii="Arial" w:hAnsi="Arial" w:cs="Arial"/>
          <w:sz w:val="24"/>
          <w:szCs w:val="24"/>
        </w:rPr>
        <w:t>roscón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y un </w:t>
      </w:r>
      <w:proofErr w:type="spellStart"/>
      <w:r w:rsidRPr="003F7B6B">
        <w:rPr>
          <w:rFonts w:ascii="Arial" w:hAnsi="Arial" w:cs="Arial"/>
          <w:sz w:val="24"/>
          <w:szCs w:val="24"/>
        </w:rPr>
        <w:t>vaso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 chocolate caliente, a un </w:t>
      </w:r>
      <w:proofErr w:type="spellStart"/>
      <w:r w:rsidRPr="003F7B6B">
        <w:rPr>
          <w:rFonts w:ascii="Arial" w:hAnsi="Arial" w:cs="Arial"/>
          <w:sz w:val="24"/>
          <w:szCs w:val="24"/>
        </w:rPr>
        <w:t>precio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 un euro.</w:t>
      </w:r>
    </w:p>
    <w:p w14:paraId="42812722" w14:textId="2E0B3194" w:rsidR="003F7B6B" w:rsidRPr="003F7B6B" w:rsidRDefault="003F7B6B" w:rsidP="0016677C">
      <w:pPr>
        <w:spacing w:line="480" w:lineRule="auto"/>
        <w:rPr>
          <w:rFonts w:ascii="Arial" w:hAnsi="Arial" w:cs="Arial"/>
          <w:sz w:val="24"/>
          <w:szCs w:val="24"/>
        </w:rPr>
      </w:pPr>
      <w:r w:rsidRPr="003F7B6B">
        <w:rPr>
          <w:rFonts w:ascii="Arial" w:hAnsi="Arial" w:cs="Arial"/>
          <w:sz w:val="24"/>
          <w:szCs w:val="24"/>
        </w:rPr>
        <w:t xml:space="preserve">El </w:t>
      </w:r>
      <w:proofErr w:type="spellStart"/>
      <w:r w:rsidRPr="003F7B6B">
        <w:rPr>
          <w:rFonts w:ascii="Arial" w:hAnsi="Arial" w:cs="Arial"/>
          <w:sz w:val="24"/>
          <w:szCs w:val="24"/>
        </w:rPr>
        <w:t>roscón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F7B6B">
        <w:rPr>
          <w:rFonts w:ascii="Arial" w:hAnsi="Arial" w:cs="Arial"/>
          <w:sz w:val="24"/>
          <w:szCs w:val="24"/>
        </w:rPr>
        <w:t>elaborado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por </w:t>
      </w:r>
      <w:proofErr w:type="spellStart"/>
      <w:r w:rsidRPr="003F7B6B">
        <w:rPr>
          <w:rFonts w:ascii="Arial" w:hAnsi="Arial" w:cs="Arial"/>
          <w:sz w:val="24"/>
          <w:szCs w:val="24"/>
        </w:rPr>
        <w:t>profesionales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 la </w:t>
      </w:r>
      <w:proofErr w:type="spellStart"/>
      <w:r w:rsidRPr="003F7B6B">
        <w:rPr>
          <w:rFonts w:ascii="Arial" w:hAnsi="Arial" w:cs="Arial"/>
          <w:sz w:val="24"/>
          <w:szCs w:val="24"/>
        </w:rPr>
        <w:t>Asociación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F7B6B">
        <w:rPr>
          <w:rFonts w:ascii="Arial" w:hAnsi="Arial" w:cs="Arial"/>
          <w:sz w:val="24"/>
          <w:szCs w:val="24"/>
        </w:rPr>
        <w:t>Panaderías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</w:t>
      </w:r>
      <w:r w:rsidR="00DA275A">
        <w:rPr>
          <w:rFonts w:ascii="Arial" w:hAnsi="Arial" w:cs="Arial"/>
          <w:sz w:val="24"/>
          <w:szCs w:val="24"/>
        </w:rPr>
        <w:t xml:space="preserve"> </w:t>
      </w:r>
      <w:r w:rsidRPr="003F7B6B">
        <w:rPr>
          <w:rFonts w:ascii="Arial" w:hAnsi="Arial" w:cs="Arial"/>
          <w:sz w:val="24"/>
          <w:szCs w:val="24"/>
        </w:rPr>
        <w:t>Bizkaia,</w:t>
      </w:r>
      <w:r w:rsidR="00DA27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pesaba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media </w:t>
      </w:r>
      <w:proofErr w:type="spellStart"/>
      <w:r w:rsidRPr="003F7B6B">
        <w:rPr>
          <w:rFonts w:ascii="Arial" w:hAnsi="Arial" w:cs="Arial"/>
          <w:sz w:val="24"/>
          <w:szCs w:val="24"/>
        </w:rPr>
        <w:t>tonelada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.  Para </w:t>
      </w:r>
      <w:proofErr w:type="spellStart"/>
      <w:r w:rsidRPr="003F7B6B">
        <w:rPr>
          <w:rFonts w:ascii="Arial" w:hAnsi="Arial" w:cs="Arial"/>
          <w:sz w:val="24"/>
          <w:szCs w:val="24"/>
        </w:rPr>
        <w:t>elaborarlo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han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sido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necesarios</w:t>
      </w:r>
      <w:proofErr w:type="spellEnd"/>
      <w:r w:rsidRPr="003F7B6B">
        <w:rPr>
          <w:rFonts w:ascii="Arial" w:hAnsi="Arial" w:cs="Arial"/>
          <w:sz w:val="24"/>
          <w:szCs w:val="24"/>
        </w:rPr>
        <w:t>:</w:t>
      </w:r>
    </w:p>
    <w:p w14:paraId="3BAAB151" w14:textId="3C254AAA" w:rsidR="003F7B6B" w:rsidRDefault="00DA275A" w:rsidP="0016677C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doscientos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cincuenta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kilos de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harina</w:t>
      </w:r>
      <w:proofErr w:type="spellEnd"/>
    </w:p>
    <w:p w14:paraId="614A2F5A" w14:textId="45121D33" w:rsidR="003F7B6B" w:rsidRDefault="00DA275A" w:rsidP="0016677C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cincuenta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kilos de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azúcar</w:t>
      </w:r>
      <w:proofErr w:type="spellEnd"/>
    </w:p>
    <w:p w14:paraId="23CED7A1" w14:textId="43BC39D6" w:rsidR="003F7B6B" w:rsidRDefault="00DA275A" w:rsidP="0016677C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setenta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cinco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kilos de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mantequilla</w:t>
      </w:r>
      <w:proofErr w:type="spellEnd"/>
    </w:p>
    <w:p w14:paraId="6D3298C8" w14:textId="41C7042D" w:rsidR="003F7B6B" w:rsidRDefault="00DA275A" w:rsidP="0016677C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cien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docenas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de huevos</w:t>
      </w:r>
    </w:p>
    <w:p w14:paraId="51983A90" w14:textId="12535374" w:rsidR="003F7B6B" w:rsidRDefault="00DA275A" w:rsidP="0016677C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veinticinco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litros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agua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azahar</w:t>
      </w:r>
      <w:proofErr w:type="spellEnd"/>
    </w:p>
    <w:p w14:paraId="0D471DA8" w14:textId="58059B47" w:rsidR="003F7B6B" w:rsidRDefault="00DA275A" w:rsidP="0016677C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veinticinco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kilos de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levadura</w:t>
      </w:r>
      <w:proofErr w:type="spellEnd"/>
    </w:p>
    <w:p w14:paraId="7BDE8F86" w14:textId="1ADC1EA1" w:rsidR="003F7B6B" w:rsidRDefault="00DA275A" w:rsidP="0016677C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treinta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kilos de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frutas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variadas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confitadas</w:t>
      </w:r>
      <w:proofErr w:type="spellEnd"/>
    </w:p>
    <w:p w14:paraId="1AAA5CBE" w14:textId="20DA188C" w:rsidR="003F7B6B" w:rsidRPr="003F7B6B" w:rsidRDefault="00DA275A" w:rsidP="0016677C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cinco</w:t>
      </w:r>
      <w:proofErr w:type="spellEnd"/>
      <w:r w:rsidR="003F7B6B" w:rsidRPr="003F7B6B">
        <w:rPr>
          <w:rFonts w:ascii="Arial" w:hAnsi="Arial" w:cs="Arial"/>
          <w:sz w:val="24"/>
          <w:szCs w:val="24"/>
        </w:rPr>
        <w:t xml:space="preserve"> kilos de </w:t>
      </w:r>
      <w:proofErr w:type="spellStart"/>
      <w:r w:rsidR="003F7B6B" w:rsidRPr="003F7B6B">
        <w:rPr>
          <w:rFonts w:ascii="Arial" w:hAnsi="Arial" w:cs="Arial"/>
          <w:sz w:val="24"/>
          <w:szCs w:val="24"/>
        </w:rPr>
        <w:t>sal</w:t>
      </w:r>
      <w:proofErr w:type="spellEnd"/>
    </w:p>
    <w:p w14:paraId="14B4A64A" w14:textId="28083E0D" w:rsidR="003F7B6B" w:rsidRPr="003F7B6B" w:rsidRDefault="003F7B6B" w:rsidP="0016677C">
      <w:pPr>
        <w:spacing w:line="480" w:lineRule="auto"/>
        <w:rPr>
          <w:rFonts w:ascii="Arial" w:hAnsi="Arial" w:cs="Arial"/>
          <w:sz w:val="24"/>
          <w:szCs w:val="24"/>
        </w:rPr>
      </w:pPr>
      <w:r w:rsidRPr="003F7B6B">
        <w:rPr>
          <w:rFonts w:ascii="Arial" w:hAnsi="Arial" w:cs="Arial"/>
          <w:sz w:val="24"/>
          <w:szCs w:val="24"/>
        </w:rPr>
        <w:t xml:space="preserve">Se </w:t>
      </w:r>
      <w:proofErr w:type="spellStart"/>
      <w:r w:rsidRPr="003F7B6B">
        <w:rPr>
          <w:rFonts w:ascii="Arial" w:hAnsi="Arial" w:cs="Arial"/>
          <w:sz w:val="24"/>
          <w:szCs w:val="24"/>
        </w:rPr>
        <w:t>han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repartido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 entre </w:t>
      </w:r>
      <w:proofErr w:type="spellStart"/>
      <w:r w:rsidR="00DA275A">
        <w:rPr>
          <w:rFonts w:ascii="Arial" w:hAnsi="Arial" w:cs="Arial"/>
          <w:sz w:val="24"/>
          <w:szCs w:val="24"/>
        </w:rPr>
        <w:t>tres</w:t>
      </w:r>
      <w:proofErr w:type="spellEnd"/>
      <w:r w:rsidR="00DA275A">
        <w:rPr>
          <w:rFonts w:ascii="Arial" w:hAnsi="Arial" w:cs="Arial"/>
          <w:sz w:val="24"/>
          <w:szCs w:val="24"/>
        </w:rPr>
        <w:t xml:space="preserve"> mil</w:t>
      </w:r>
      <w:r w:rsidRPr="003F7B6B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DA275A">
        <w:rPr>
          <w:rFonts w:ascii="Arial" w:hAnsi="Arial" w:cs="Arial"/>
          <w:sz w:val="24"/>
          <w:szCs w:val="24"/>
        </w:rPr>
        <w:t>tres</w:t>
      </w:r>
      <w:proofErr w:type="spellEnd"/>
      <w:r w:rsidR="00DA275A">
        <w:rPr>
          <w:rFonts w:ascii="Arial" w:hAnsi="Arial" w:cs="Arial"/>
          <w:sz w:val="24"/>
          <w:szCs w:val="24"/>
        </w:rPr>
        <w:t xml:space="preserve"> mil </w:t>
      </w:r>
      <w:proofErr w:type="spellStart"/>
      <w:r w:rsidR="00DA275A">
        <w:rPr>
          <w:rFonts w:ascii="Arial" w:hAnsi="Arial" w:cs="Arial"/>
          <w:sz w:val="24"/>
          <w:szCs w:val="24"/>
        </w:rPr>
        <w:t>quinientas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raciones</w:t>
      </w:r>
      <w:proofErr w:type="spellEnd"/>
      <w:r w:rsidRPr="003F7B6B">
        <w:rPr>
          <w:rFonts w:ascii="Arial" w:hAnsi="Arial" w:cs="Arial"/>
          <w:sz w:val="24"/>
          <w:szCs w:val="24"/>
        </w:rPr>
        <w:t>.</w:t>
      </w:r>
    </w:p>
    <w:p w14:paraId="35EBEC11" w14:textId="1C01FB52" w:rsidR="003F7B6B" w:rsidRPr="003F7B6B" w:rsidRDefault="003F7B6B" w:rsidP="0016677C">
      <w:pPr>
        <w:spacing w:line="480" w:lineRule="auto"/>
        <w:rPr>
          <w:rFonts w:ascii="Arial" w:hAnsi="Arial" w:cs="Arial"/>
          <w:sz w:val="24"/>
          <w:szCs w:val="24"/>
        </w:rPr>
      </w:pPr>
      <w:r w:rsidRPr="003F7B6B">
        <w:rPr>
          <w:rFonts w:ascii="Arial" w:hAnsi="Arial" w:cs="Arial"/>
          <w:sz w:val="24"/>
          <w:szCs w:val="24"/>
        </w:rPr>
        <w:t xml:space="preserve">El alcalde </w:t>
      </w:r>
      <w:proofErr w:type="spellStart"/>
      <w:r w:rsidRPr="003F7B6B">
        <w:rPr>
          <w:rFonts w:ascii="Arial" w:hAnsi="Arial" w:cs="Arial"/>
          <w:sz w:val="24"/>
          <w:szCs w:val="24"/>
        </w:rPr>
        <w:t>Aburto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y el obispo </w:t>
      </w:r>
      <w:proofErr w:type="spellStart"/>
      <w:r w:rsidRPr="003F7B6B">
        <w:rPr>
          <w:rFonts w:ascii="Arial" w:hAnsi="Arial" w:cs="Arial"/>
          <w:sz w:val="24"/>
          <w:szCs w:val="24"/>
        </w:rPr>
        <w:t>Iceta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F7B6B">
        <w:rPr>
          <w:rFonts w:ascii="Arial" w:hAnsi="Arial" w:cs="Arial"/>
          <w:sz w:val="24"/>
          <w:szCs w:val="24"/>
        </w:rPr>
        <w:t>acompañados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F7B6B">
        <w:rPr>
          <w:rFonts w:ascii="Arial" w:hAnsi="Arial" w:cs="Arial"/>
          <w:sz w:val="24"/>
          <w:szCs w:val="24"/>
        </w:rPr>
        <w:t>otros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concejales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 Bilbao, </w:t>
      </w:r>
      <w:proofErr w:type="spellStart"/>
      <w:r w:rsidRPr="003F7B6B">
        <w:rPr>
          <w:rFonts w:ascii="Arial" w:hAnsi="Arial" w:cs="Arial"/>
          <w:sz w:val="24"/>
          <w:szCs w:val="24"/>
        </w:rPr>
        <w:t>han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participado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7B6B">
        <w:rPr>
          <w:rFonts w:ascii="Arial" w:hAnsi="Arial" w:cs="Arial"/>
          <w:sz w:val="24"/>
          <w:szCs w:val="24"/>
        </w:rPr>
        <w:t>en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el </w:t>
      </w:r>
      <w:proofErr w:type="spellStart"/>
      <w:r w:rsidRPr="003F7B6B">
        <w:rPr>
          <w:rFonts w:ascii="Arial" w:hAnsi="Arial" w:cs="Arial"/>
          <w:sz w:val="24"/>
          <w:szCs w:val="24"/>
        </w:rPr>
        <w:t>corte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3F7B6B">
        <w:rPr>
          <w:rFonts w:ascii="Arial" w:hAnsi="Arial" w:cs="Arial"/>
          <w:sz w:val="24"/>
          <w:szCs w:val="24"/>
        </w:rPr>
        <w:t>roscón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y el posterior </w:t>
      </w:r>
      <w:proofErr w:type="spellStart"/>
      <w:r w:rsidRPr="003F7B6B">
        <w:rPr>
          <w:rFonts w:ascii="Arial" w:hAnsi="Arial" w:cs="Arial"/>
          <w:sz w:val="24"/>
          <w:szCs w:val="24"/>
        </w:rPr>
        <w:t>reparto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F7B6B">
        <w:rPr>
          <w:rFonts w:ascii="Arial" w:hAnsi="Arial" w:cs="Arial"/>
          <w:sz w:val="24"/>
          <w:szCs w:val="24"/>
        </w:rPr>
        <w:t>ataviados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con </w:t>
      </w:r>
      <w:proofErr w:type="spellStart"/>
      <w:r w:rsidRPr="003F7B6B">
        <w:rPr>
          <w:rFonts w:ascii="Arial" w:hAnsi="Arial" w:cs="Arial"/>
          <w:sz w:val="24"/>
          <w:szCs w:val="24"/>
        </w:rPr>
        <w:t>delantales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F7B6B">
        <w:rPr>
          <w:rFonts w:ascii="Arial" w:hAnsi="Arial" w:cs="Arial"/>
          <w:sz w:val="24"/>
          <w:szCs w:val="24"/>
        </w:rPr>
        <w:t>guantes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F7B6B">
        <w:rPr>
          <w:rFonts w:ascii="Arial" w:hAnsi="Arial" w:cs="Arial"/>
          <w:sz w:val="24"/>
          <w:szCs w:val="24"/>
        </w:rPr>
        <w:t>látex</w:t>
      </w:r>
      <w:proofErr w:type="spellEnd"/>
      <w:r w:rsidRPr="003F7B6B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3F7B6B">
        <w:rPr>
          <w:rFonts w:ascii="Arial" w:hAnsi="Arial" w:cs="Arial"/>
          <w:sz w:val="24"/>
          <w:szCs w:val="24"/>
        </w:rPr>
        <w:t>cuchillos</w:t>
      </w:r>
      <w:proofErr w:type="spellEnd"/>
      <w:r w:rsidRPr="003F7B6B">
        <w:rPr>
          <w:rFonts w:ascii="Arial" w:hAnsi="Arial" w:cs="Arial"/>
          <w:sz w:val="24"/>
          <w:szCs w:val="24"/>
        </w:rPr>
        <w:t>.</w:t>
      </w:r>
    </w:p>
    <w:p w14:paraId="44BDFB0A" w14:textId="2C1F9B5D" w:rsidR="003F7B6B" w:rsidRPr="003F7B6B" w:rsidRDefault="003F7B6B" w:rsidP="003F7B6B">
      <w:pPr>
        <w:jc w:val="right"/>
        <w:rPr>
          <w:rFonts w:ascii="Arial" w:hAnsi="Arial" w:cs="Arial"/>
          <w:sz w:val="16"/>
          <w:szCs w:val="16"/>
        </w:rPr>
      </w:pPr>
      <w:proofErr w:type="spellStart"/>
      <w:r w:rsidRPr="003F7B6B">
        <w:rPr>
          <w:rFonts w:ascii="Arial" w:hAnsi="Arial" w:cs="Arial"/>
          <w:sz w:val="16"/>
          <w:szCs w:val="16"/>
        </w:rPr>
        <w:t>Adaptado</w:t>
      </w:r>
      <w:proofErr w:type="spellEnd"/>
      <w:r w:rsidRPr="003F7B6B">
        <w:rPr>
          <w:rFonts w:ascii="Arial" w:hAnsi="Arial" w:cs="Arial"/>
          <w:sz w:val="16"/>
          <w:szCs w:val="16"/>
        </w:rPr>
        <w:t xml:space="preserve"> de </w:t>
      </w:r>
      <w:hyperlink r:id="rId7" w:history="1">
        <w:r w:rsidRPr="003F7B6B">
          <w:rPr>
            <w:rStyle w:val="Hyperlink"/>
            <w:rFonts w:ascii="Arial" w:hAnsi="Arial" w:cs="Arial"/>
            <w:sz w:val="16"/>
            <w:szCs w:val="16"/>
          </w:rPr>
          <w:t>https://www.elmundo.es/pais-vasco/2019/01/05/5c3</w:t>
        </w:r>
        <w:bookmarkStart w:id="0" w:name="_GoBack"/>
        <w:bookmarkEnd w:id="0"/>
        <w:r w:rsidRPr="003F7B6B">
          <w:rPr>
            <w:rStyle w:val="Hyperlink"/>
            <w:rFonts w:ascii="Arial" w:hAnsi="Arial" w:cs="Arial"/>
            <w:sz w:val="16"/>
            <w:szCs w:val="16"/>
          </w:rPr>
          <w:t>0db3621efa0f55d8b463f.html</w:t>
        </w:r>
      </w:hyperlink>
      <w:r w:rsidRPr="003F7B6B">
        <w:rPr>
          <w:rFonts w:ascii="Arial" w:hAnsi="Arial" w:cs="Arial"/>
          <w:sz w:val="16"/>
          <w:szCs w:val="16"/>
        </w:rPr>
        <w:t xml:space="preserve"> </w:t>
      </w:r>
    </w:p>
    <w:sectPr w:rsidR="003F7B6B" w:rsidRPr="003F7B6B" w:rsidSect="003F7B6B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09749" w14:textId="77777777" w:rsidR="007655DC" w:rsidRDefault="007655DC" w:rsidP="003F7B6B">
      <w:pPr>
        <w:spacing w:after="0" w:line="240" w:lineRule="auto"/>
      </w:pPr>
      <w:r>
        <w:separator/>
      </w:r>
    </w:p>
  </w:endnote>
  <w:endnote w:type="continuationSeparator" w:id="0">
    <w:p w14:paraId="4668B377" w14:textId="77777777" w:rsidR="007655DC" w:rsidRDefault="007655DC" w:rsidP="003F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543D4" w14:textId="711EACDE" w:rsidR="003F7B6B" w:rsidRPr="0029698D" w:rsidRDefault="003F7B6B" w:rsidP="003F7B6B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29698D">
      <w:rPr>
        <w:rFonts w:ascii="Arial Rounded MT Bold" w:hAnsi="Arial Rounded MT Bold" w:cstheme="minorHAnsi"/>
        <w:sz w:val="16"/>
        <w:szCs w:val="16"/>
      </w:rPr>
      <w:t>©</w:t>
    </w:r>
    <w:r w:rsidRPr="0029698D">
      <w:rPr>
        <w:rFonts w:ascii="Arial Rounded MT Bold" w:hAnsi="Arial Rounded MT Bold"/>
        <w:sz w:val="16"/>
        <w:szCs w:val="16"/>
      </w:rPr>
      <w:t xml:space="preserve"> Light Bulb Languages 2019 CS </w:t>
    </w:r>
    <w:hyperlink r:id="rId1" w:history="1">
      <w:r w:rsidRPr="0029698D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29698D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8B1D4" w14:textId="77777777" w:rsidR="007655DC" w:rsidRDefault="007655DC" w:rsidP="003F7B6B">
      <w:pPr>
        <w:spacing w:after="0" w:line="240" w:lineRule="auto"/>
      </w:pPr>
      <w:r>
        <w:separator/>
      </w:r>
    </w:p>
  </w:footnote>
  <w:footnote w:type="continuationSeparator" w:id="0">
    <w:p w14:paraId="022D3A1A" w14:textId="77777777" w:rsidR="007655DC" w:rsidRDefault="007655DC" w:rsidP="003F7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37B42"/>
    <w:multiLevelType w:val="hybridMultilevel"/>
    <w:tmpl w:val="E05A9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B6B"/>
    <w:rsid w:val="0016677C"/>
    <w:rsid w:val="0029698D"/>
    <w:rsid w:val="003F7B6B"/>
    <w:rsid w:val="0044335A"/>
    <w:rsid w:val="007655DC"/>
    <w:rsid w:val="00C7721C"/>
    <w:rsid w:val="00DA275A"/>
    <w:rsid w:val="00E5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4D76E"/>
  <w15:chartTrackingRefBased/>
  <w15:docId w15:val="{42545EC9-5F01-4EBA-AD08-F9CBC057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F7B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B6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F7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F7B6B"/>
    <w:rPr>
      <w:b/>
      <w:bCs/>
    </w:rPr>
  </w:style>
  <w:style w:type="character" w:styleId="Hyperlink">
    <w:name w:val="Hyperlink"/>
    <w:basedOn w:val="DefaultParagraphFont"/>
    <w:uiPriority w:val="99"/>
    <w:unhideWhenUsed/>
    <w:rsid w:val="003F7B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7B6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F7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B6B"/>
  </w:style>
  <w:style w:type="paragraph" w:styleId="Footer">
    <w:name w:val="footer"/>
    <w:basedOn w:val="Normal"/>
    <w:link w:val="FooterChar"/>
    <w:uiPriority w:val="99"/>
    <w:unhideWhenUsed/>
    <w:rsid w:val="003F7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B6B"/>
  </w:style>
  <w:style w:type="paragraph" w:styleId="ListParagraph">
    <w:name w:val="List Paragraph"/>
    <w:basedOn w:val="Normal"/>
    <w:uiPriority w:val="34"/>
    <w:qFormat/>
    <w:rsid w:val="003F7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6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lmundo.es/pais-vasco/2019/01/05/5c30db3621efa0f55d8b463f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6</cp:revision>
  <dcterms:created xsi:type="dcterms:W3CDTF">2019-01-06T16:42:00Z</dcterms:created>
  <dcterms:modified xsi:type="dcterms:W3CDTF">2019-02-21T17:13:00Z</dcterms:modified>
</cp:coreProperties>
</file>