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7F1" w:rsidRPr="00AB27F1" w:rsidRDefault="00F643BB" w:rsidP="00F643BB">
      <w:pPr>
        <w:widowControl w:val="0"/>
        <w:spacing w:line="240" w:lineRule="auto"/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</w:pPr>
      <w:r w:rsidRPr="00F643BB">
        <w:rPr>
          <w:rFonts w:ascii="MV Boli" w:hAnsi="MV Boli" w:cs="MV Boli"/>
          <w:noProof/>
          <w:spacing w:val="-15"/>
          <w:sz w:val="40"/>
          <w:szCs w:val="40"/>
          <w14:ligatures w14:val="non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4547946</wp:posOffset>
                </wp:positionH>
                <wp:positionV relativeFrom="paragraph">
                  <wp:posOffset>-397254</wp:posOffset>
                </wp:positionV>
                <wp:extent cx="2238176" cy="354842"/>
                <wp:effectExtent l="0" t="0" r="1016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176" cy="354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3BB" w:rsidRPr="00F643BB" w:rsidRDefault="00F643B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643B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 w:rsidRPr="00F643B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8.1pt;margin-top:-31.3pt;width:176.25pt;height:27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">
                <v:textbox>
                  <w:txbxContent>
                    <w:p w:rsidR="00F643BB" w:rsidRPr="00F643BB" w:rsidRDefault="00F643B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643B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 w:rsidRPr="00F643BB"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B27F1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 wp14:anchorId="686FF81C" wp14:editId="2A8E45A8">
            <wp:simplePos x="0" y="0"/>
            <wp:positionH relativeFrom="column">
              <wp:posOffset>-152531</wp:posOffset>
            </wp:positionH>
            <wp:positionV relativeFrom="paragraph">
              <wp:posOffset>18327</wp:posOffset>
            </wp:positionV>
            <wp:extent cx="784860" cy="769620"/>
            <wp:effectExtent l="0" t="0" r="0" b="0"/>
            <wp:wrapSquare wrapText="bothSides"/>
            <wp:docPr id="1" name="Picture 1" descr="MC90044024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4024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B03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 xml:space="preserve">España </w:t>
      </w:r>
      <w:proofErr w:type="spellStart"/>
      <w:r w:rsidR="00445B03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>sufre</w:t>
      </w:r>
      <w:proofErr w:type="spellEnd"/>
      <w:r w:rsidR="00445B03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 xml:space="preserve"> un </w:t>
      </w:r>
      <w:proofErr w:type="spellStart"/>
      <w:r w:rsidR="00AB27F1" w:rsidRPr="00AB27F1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>descalabro</w:t>
      </w:r>
      <w:proofErr w:type="spellEnd"/>
      <w:r w:rsidR="00AB27F1" w:rsidRPr="00AB27F1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 xml:space="preserve"> </w:t>
      </w:r>
      <w:proofErr w:type="spellStart"/>
      <w:r w:rsidR="00AB27F1" w:rsidRPr="00AB27F1">
        <w:rPr>
          <w:rFonts w:ascii="MV Boli" w:hAnsi="MV Boli" w:cs="MV Boli"/>
          <w:spacing w:val="-15"/>
          <w:sz w:val="40"/>
          <w:szCs w:val="40"/>
          <w:lang w:val="fr-FR"/>
          <w14:ligatures w14:val="none"/>
        </w:rPr>
        <w:t>mundial</w:t>
      </w:r>
      <w:proofErr w:type="spellEnd"/>
    </w:p>
    <w:p w:rsidR="00281020" w:rsidRDefault="00AB27F1" w:rsidP="00F643BB">
      <w:pPr>
        <w:widowControl w:val="0"/>
        <w:spacing w:after="225" w:line="276" w:lineRule="auto"/>
        <w:rPr>
          <w:rFonts w:ascii="Arial" w:hAnsi="Arial" w:cs="Arial"/>
          <w:sz w:val="28"/>
          <w:szCs w:val="28"/>
          <w:lang w:val="fr-FR"/>
          <w14:ligatures w14:val="none"/>
        </w:rPr>
      </w:pP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El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gran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campeón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cayó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en su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regreso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 la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escena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que le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hizo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legendario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y se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llevó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zurra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mo</w:t>
      </w:r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numental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tras</w:t>
      </w:r>
      <w:proofErr w:type="spellEnd"/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un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partido</w:t>
      </w:r>
      <w:proofErr w:type="spellEnd"/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que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dejó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boquiabierto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universo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Peor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que la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peor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pesadilla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imaginable para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España que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jamás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desde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2008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había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recibido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Eurocopa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o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Mundial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más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gol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 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En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Bahía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, el</w:t>
      </w:r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colapso</w:t>
      </w:r>
      <w:proofErr w:type="spellEnd"/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total, un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infierno</w:t>
      </w:r>
      <w:proofErr w:type="spellEnd"/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, un </w:t>
      </w:r>
      <w:proofErr w:type="spellStart"/>
      <w:r>
        <w:rPr>
          <w:rFonts w:ascii="Arial" w:hAnsi="Arial" w:cs="Arial"/>
          <w:sz w:val="28"/>
          <w:szCs w:val="28"/>
          <w:lang w:val="fr-FR"/>
          <w14:ligatures w14:val="none"/>
        </w:rPr>
        <w:t>cataclismo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.</w:t>
      </w:r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España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recibió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descarga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holandesa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las que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hacen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época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y en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caótico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segundo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tiempo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acabó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en el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lodo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Y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pudo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ser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mucho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peor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 w:rsidR="00281020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El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castañazo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, con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esa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diferencia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goles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,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deja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 España con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camino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con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mucho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más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gram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que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espinas</w:t>
      </w:r>
      <w:proofErr w:type="spellEnd"/>
      <w:proofErr w:type="gram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Su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pase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segundo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tramo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del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campeonato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peligra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 la primera.</w:t>
      </w:r>
    </w:p>
    <w:p w:rsidR="00AB27F1" w:rsidRPr="00AB27F1" w:rsidRDefault="00AB27F1" w:rsidP="00F643BB">
      <w:pPr>
        <w:widowControl w:val="0"/>
        <w:spacing w:after="225" w:line="276" w:lineRule="auto"/>
        <w:rPr>
          <w:rFonts w:ascii="Arial" w:hAnsi="Arial" w:cs="Arial"/>
          <w:sz w:val="28"/>
          <w:szCs w:val="28"/>
          <w:lang w:val="fr-FR"/>
          <w14:ligatures w14:val="none"/>
        </w:rPr>
      </w:pPr>
      <w:r>
        <w:rPr>
          <w:rFonts w:ascii="Arial" w:hAnsi="Arial" w:cs="Arial"/>
          <w:sz w:val="28"/>
          <w:szCs w:val="28"/>
          <w:lang w:val="fr-FR"/>
          <w14:ligatures w14:val="none"/>
        </w:rPr>
        <w:t>D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e nada le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sirvió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>el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penalti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Diego Costa.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Holanda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se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vengó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con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saña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la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derrota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hace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cuatro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años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en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Sudáfrica</w:t>
      </w:r>
      <w:proofErr w:type="spellEnd"/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>,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y con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Robben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frente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dejó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 España </w:t>
      </w:r>
      <w:proofErr w:type="spellStart"/>
      <w:r w:rsidR="00FD570E">
        <w:rPr>
          <w:rFonts w:ascii="Arial" w:hAnsi="Arial" w:cs="Arial"/>
          <w:sz w:val="28"/>
          <w:szCs w:val="28"/>
          <w:lang w:val="fr-FR"/>
          <w14:ligatures w14:val="none"/>
        </w:rPr>
        <w:t>agobiada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,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como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muñeco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trapo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merced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adversario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que en el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segundo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tiempo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la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marabunta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Casillas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no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era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ni la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peor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sombra de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Casillas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, Ramos no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era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Ramos,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Iniesta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no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era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Iniesta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…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Así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,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tras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otro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Costa no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solución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y </w:t>
      </w:r>
      <w:r w:rsidR="00886290">
        <w:rPr>
          <w:rFonts w:ascii="Arial" w:hAnsi="Arial" w:cs="Arial"/>
          <w:sz w:val="28"/>
          <w:szCs w:val="28"/>
          <w:lang w:val="fr-FR"/>
          <w14:ligatures w14:val="none"/>
        </w:rPr>
        <w:t>para</w:t>
      </w:r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Casillas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todo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un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esperpento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. </w:t>
      </w:r>
      <w:r w:rsidR="00F643BB">
        <w:rPr>
          <w:rFonts w:ascii="Arial" w:hAnsi="Arial" w:cs="Arial"/>
          <w:sz w:val="28"/>
          <w:szCs w:val="28"/>
          <w:lang w:val="fr-FR"/>
          <w14:ligatures w14:val="none"/>
        </w:rPr>
        <w:t xml:space="preserve"> 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algo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más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que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mala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tarde;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fue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una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sesión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 xml:space="preserve"> de </w:t>
      </w:r>
      <w:proofErr w:type="spellStart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terror</w:t>
      </w:r>
      <w:proofErr w:type="spellEnd"/>
      <w:r w:rsidRPr="00AB27F1">
        <w:rPr>
          <w:rFonts w:ascii="Arial" w:hAnsi="Arial" w:cs="Arial"/>
          <w:sz w:val="28"/>
          <w:szCs w:val="28"/>
          <w:lang w:val="fr-FR"/>
          <w14:ligatures w14:val="none"/>
        </w:rPr>
        <w:t>.</w:t>
      </w:r>
    </w:p>
    <w:p w:rsidR="00F9569F" w:rsidRDefault="00BC7B1C" w:rsidP="00F9569F">
      <w:pPr>
        <w:widowControl w:val="0"/>
        <w:pBdr>
          <w:bottom w:val="single" w:sz="12" w:space="1" w:color="auto"/>
        </w:pBdr>
        <w:jc w:val="right"/>
        <w:rPr>
          <w:lang w:val="fr-FR"/>
          <w14:ligatures w14:val="none"/>
        </w:rPr>
      </w:pPr>
      <w:r>
        <w:rPr>
          <w:lang w:val="fr-FR"/>
          <w14:ligatures w14:val="none"/>
        </w:rPr>
        <w:t xml:space="preserve">España 1-5 </w:t>
      </w:r>
      <w:proofErr w:type="spellStart"/>
      <w:r>
        <w:rPr>
          <w:lang w:val="fr-FR"/>
          <w14:ligatures w14:val="none"/>
        </w:rPr>
        <w:t>Holanda</w:t>
      </w:r>
      <w:proofErr w:type="spellEnd"/>
      <w:r>
        <w:rPr>
          <w:lang w:val="fr-FR"/>
          <w14:ligatures w14:val="none"/>
        </w:rPr>
        <w:t xml:space="preserve">, </w:t>
      </w:r>
      <w:proofErr w:type="spellStart"/>
      <w:r>
        <w:rPr>
          <w:lang w:val="fr-FR"/>
          <w14:ligatures w14:val="none"/>
        </w:rPr>
        <w:t>viernes</w:t>
      </w:r>
      <w:proofErr w:type="spellEnd"/>
      <w:r>
        <w:rPr>
          <w:lang w:val="fr-FR"/>
          <w14:ligatures w14:val="none"/>
        </w:rPr>
        <w:t xml:space="preserve"> 13</w:t>
      </w:r>
      <w:bookmarkStart w:id="0" w:name="_GoBack"/>
      <w:bookmarkEnd w:id="0"/>
      <w:r w:rsidR="00F9569F">
        <w:rPr>
          <w:lang w:val="fr-FR"/>
          <w14:ligatures w14:val="none"/>
        </w:rPr>
        <w:t xml:space="preserve"> de </w:t>
      </w:r>
      <w:proofErr w:type="spellStart"/>
      <w:r w:rsidR="00F9569F">
        <w:rPr>
          <w:lang w:val="fr-FR"/>
          <w14:ligatures w14:val="none"/>
        </w:rPr>
        <w:t>junio</w:t>
      </w:r>
      <w:proofErr w:type="spellEnd"/>
      <w:r w:rsidR="00F9569F">
        <w:rPr>
          <w:lang w:val="fr-FR"/>
          <w14:ligatures w14:val="none"/>
        </w:rPr>
        <w:t xml:space="preserve"> 2014</w:t>
      </w:r>
    </w:p>
    <w:p w:rsidR="00860231" w:rsidRDefault="00AB27F1" w:rsidP="00F9569F">
      <w:pPr>
        <w:widowControl w:val="0"/>
        <w:pBdr>
          <w:bottom w:val="single" w:sz="12" w:space="1" w:color="auto"/>
        </w:pBdr>
        <w:jc w:val="right"/>
        <w:rPr>
          <w:rFonts w:ascii="Arial" w:hAnsi="Arial" w:cs="Arial"/>
          <w:sz w:val="16"/>
          <w:szCs w:val="16"/>
          <w:lang w:val="fr-FR"/>
          <w14:ligatures w14:val="none"/>
        </w:rPr>
      </w:pPr>
      <w:r w:rsidRPr="00AB27F1">
        <w:rPr>
          <w:lang w:val="fr-FR"/>
          <w14:ligatures w14:val="none"/>
        </w:rPr>
        <w:t> </w:t>
      </w:r>
      <w:proofErr w:type="spellStart"/>
      <w:r w:rsidRPr="00F9569F">
        <w:rPr>
          <w:rFonts w:ascii="Arial" w:hAnsi="Arial" w:cs="Arial"/>
          <w:sz w:val="16"/>
          <w:szCs w:val="16"/>
          <w:lang w:val="fr-FR"/>
          <w14:ligatures w14:val="none"/>
        </w:rPr>
        <w:t>Adaptado</w:t>
      </w:r>
      <w:proofErr w:type="spellEnd"/>
      <w:r w:rsidRPr="00F9569F">
        <w:rPr>
          <w:rFonts w:ascii="Arial" w:hAnsi="Arial" w:cs="Arial"/>
          <w:sz w:val="16"/>
          <w:szCs w:val="16"/>
          <w:lang w:val="fr-FR"/>
          <w14:ligatures w14:val="none"/>
        </w:rPr>
        <w:t xml:space="preserve"> de </w:t>
      </w:r>
      <w:r w:rsidR="00BC7B1C">
        <w:fldChar w:fldCharType="begin"/>
      </w:r>
      <w:r w:rsidR="00BC7B1C" w:rsidRPr="00BC7B1C">
        <w:rPr>
          <w:lang w:val="fr-FR"/>
        </w:rPr>
        <w:instrText xml:space="preserve"> HYPERLINK "http://deportes.elpais.com/deportes/2014/06/13/mundial_futbol/1402677430_078624.html" </w:instrText>
      </w:r>
      <w:r w:rsidR="00BC7B1C">
        <w:fldChar w:fldCharType="separate"/>
      </w:r>
      <w:r w:rsidRPr="00F9569F">
        <w:rPr>
          <w:rStyle w:val="Hyperlink"/>
          <w:rFonts w:ascii="Arial" w:hAnsi="Arial" w:cs="Arial"/>
          <w:sz w:val="16"/>
          <w:szCs w:val="16"/>
          <w:lang w:val="fr-FR"/>
          <w14:ligatures w14:val="none"/>
        </w:rPr>
        <w:t>http://deportes.elpais.com/deportes/2014/06/13/mundial_futbol/1402677430_078624.html</w:t>
      </w:r>
      <w:r w:rsidR="00BC7B1C">
        <w:rPr>
          <w:rStyle w:val="Hyperlink"/>
          <w:rFonts w:ascii="Arial" w:hAnsi="Arial" w:cs="Arial"/>
          <w:sz w:val="16"/>
          <w:szCs w:val="16"/>
          <w:lang w:val="fr-FR"/>
          <w14:ligatures w14:val="none"/>
        </w:rPr>
        <w:fldChar w:fldCharType="end"/>
      </w:r>
      <w:r w:rsidRPr="00F9569F">
        <w:rPr>
          <w:rFonts w:ascii="Arial" w:hAnsi="Arial" w:cs="Arial"/>
          <w:sz w:val="16"/>
          <w:szCs w:val="16"/>
          <w:lang w:val="fr-FR"/>
          <w14:ligatures w14:val="none"/>
        </w:rPr>
        <w:t xml:space="preserve"> </w:t>
      </w:r>
    </w:p>
    <w:p w:rsidR="00F9569F" w:rsidRDefault="00F9569F" w:rsidP="00F9569F">
      <w:pPr>
        <w:widowControl w:val="0"/>
        <w:jc w:val="right"/>
        <w:rPr>
          <w:rFonts w:ascii="Arial" w:hAnsi="Arial" w:cs="Arial"/>
          <w:sz w:val="16"/>
          <w:szCs w:val="16"/>
          <w:lang w:val="fr-FR"/>
          <w14:ligatures w14:val="none"/>
        </w:rPr>
      </w:pPr>
    </w:p>
    <w:p w:rsidR="00F9569F" w:rsidRPr="00016DEA" w:rsidRDefault="00016DEA" w:rsidP="00016DEA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b/>
          <w:sz w:val="24"/>
          <w:szCs w:val="24"/>
          <w14:ligatures w14:val="none"/>
        </w:rPr>
      </w:pPr>
      <w:r w:rsidRPr="00016DEA">
        <w:rPr>
          <w:rFonts w:ascii="Arial" w:hAnsi="Arial" w:cs="Arial"/>
          <w:b/>
          <w:sz w:val="24"/>
          <w:szCs w:val="24"/>
          <w14:ligatures w14:val="none"/>
        </w:rPr>
        <w:t>Use your dictionary and the context to find the meaning of these words from the text.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858"/>
        <w:gridCol w:w="2245"/>
        <w:gridCol w:w="2737"/>
      </w:tblGrid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boquiabierto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lodo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campeón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marabunta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castañazo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muñeco</w:t>
            </w:r>
            <w:proofErr w:type="spellEnd"/>
            <w:r>
              <w:rPr>
                <w:rFonts w:ascii="Arial" w:hAnsi="Arial" w:cs="Arial"/>
                <w:sz w:val="24"/>
                <w:szCs w:val="24"/>
                <w14:ligatures w14:val="none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trapo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886290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cataclismo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peor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derrota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pesadilla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descalabro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regreso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descarga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saña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esperpento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sombra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espinas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tramo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3D709E" w:rsidTr="003D709E">
        <w:trPr>
          <w:trHeight w:val="425"/>
        </w:trPr>
        <w:tc>
          <w:tcPr>
            <w:tcW w:w="2122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infierno</w:t>
            </w:r>
            <w:proofErr w:type="spellEnd"/>
          </w:p>
        </w:tc>
        <w:tc>
          <w:tcPr>
            <w:tcW w:w="2858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245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zurra</w:t>
            </w:r>
            <w:proofErr w:type="spellEnd"/>
          </w:p>
        </w:tc>
        <w:tc>
          <w:tcPr>
            <w:tcW w:w="2737" w:type="dxa"/>
            <w:vAlign w:val="center"/>
          </w:tcPr>
          <w:p w:rsidR="003D709E" w:rsidRDefault="003D709E" w:rsidP="003D70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</w:tbl>
    <w:p w:rsidR="00016DEA" w:rsidRDefault="00016DEA" w:rsidP="00016DEA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445B03" w:rsidRPr="00445B03" w:rsidRDefault="00445B03" w:rsidP="00445B03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lastRenderedPageBreak/>
        <w:t>Find in the text the Spanish for these verb forms.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7557"/>
      </w:tblGrid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ended up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fell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had received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is jeopardised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left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make history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served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FD570E" w:rsidTr="00FD570E">
        <w:trPr>
          <w:trHeight w:val="425"/>
        </w:trPr>
        <w:tc>
          <w:tcPr>
            <w:tcW w:w="2045" w:type="dxa"/>
            <w:vAlign w:val="center"/>
          </w:tcPr>
          <w:p w:rsidR="00FD570E" w:rsidRPr="00445B03" w:rsidRDefault="00FD570E" w:rsidP="00FD570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took revenge</w:t>
            </w:r>
          </w:p>
        </w:tc>
        <w:tc>
          <w:tcPr>
            <w:tcW w:w="7557" w:type="dxa"/>
            <w:vAlign w:val="center"/>
          </w:tcPr>
          <w:p w:rsidR="00FD570E" w:rsidRPr="00445B03" w:rsidRDefault="00FD570E" w:rsidP="00445B03">
            <w:pPr>
              <w:widowControl w:val="0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</w:tbl>
    <w:p w:rsidR="00445B03" w:rsidRDefault="001C1A80" w:rsidP="00445B03">
      <w:pPr>
        <w:widowControl w:val="0"/>
        <w:ind w:left="360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br/>
      </w:r>
    </w:p>
    <w:p w:rsidR="00FD570E" w:rsidRPr="00FD570E" w:rsidRDefault="00FD570E" w:rsidP="00FD570E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Translate these phrases and sentences from the text into English.</w:t>
      </w:r>
      <w:r w:rsidR="001C1A80">
        <w:rPr>
          <w:rFonts w:ascii="Arial" w:hAnsi="Arial" w:cs="Arial"/>
          <w:b/>
          <w:sz w:val="24"/>
          <w:szCs w:val="24"/>
          <w14:ligatures w14:val="none"/>
        </w:rPr>
        <w:br/>
      </w:r>
    </w:p>
    <w:p w:rsidR="00FD570E" w:rsidRDefault="00FD570E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proofErr w:type="spellStart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>Peor</w:t>
      </w:r>
      <w:proofErr w:type="spellEnd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 xml:space="preserve"> que la </w:t>
      </w:r>
      <w:proofErr w:type="spellStart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>peor</w:t>
      </w:r>
      <w:proofErr w:type="spellEnd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>pesadilla</w:t>
      </w:r>
      <w:proofErr w:type="spellEnd"/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 xml:space="preserve"> imaginable</w:t>
      </w:r>
      <w:r w:rsidRPr="00FD570E">
        <w:rPr>
          <w:rFonts w:ascii="Arial" w:hAnsi="Arial" w:cs="Arial"/>
          <w:sz w:val="24"/>
          <w:szCs w:val="24"/>
          <w:lang w:val="fr-FR"/>
          <w14:ligatures w14:val="none"/>
        </w:rPr>
        <w:tab/>
      </w:r>
      <w:r>
        <w:rPr>
          <w:rFonts w:ascii="Arial" w:hAnsi="Arial" w:cs="Arial"/>
          <w:sz w:val="24"/>
          <w:szCs w:val="24"/>
          <w:lang w:val="fr-FR"/>
          <w14:ligatures w14:val="none"/>
        </w:rPr>
        <w:t>____________________________________</w:t>
      </w:r>
      <w:r>
        <w:rPr>
          <w:rFonts w:ascii="Arial" w:hAnsi="Arial" w:cs="Arial"/>
          <w:sz w:val="24"/>
          <w:szCs w:val="24"/>
          <w:lang w:val="fr-FR"/>
          <w14:ligatures w14:val="none"/>
        </w:rPr>
        <w:br/>
        <w:t>____________________________________________________________________</w:t>
      </w:r>
    </w:p>
    <w:p w:rsidR="00FD570E" w:rsidRPr="00EC393F" w:rsidRDefault="00EC393F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 w:rsidRPr="00EC393F">
        <w:rPr>
          <w:rFonts w:ascii="Arial" w:hAnsi="Arial" w:cs="Arial"/>
          <w:sz w:val="24"/>
          <w:szCs w:val="24"/>
          <w14:ligatures w14:val="none"/>
        </w:rPr>
        <w:t xml:space="preserve">Y </w:t>
      </w:r>
      <w:proofErr w:type="spellStart"/>
      <w:r w:rsidRPr="00EC393F">
        <w:rPr>
          <w:rFonts w:ascii="Arial" w:hAnsi="Arial" w:cs="Arial"/>
          <w:sz w:val="24"/>
          <w:szCs w:val="24"/>
          <w14:ligatures w14:val="none"/>
        </w:rPr>
        <w:t>pudo</w:t>
      </w:r>
      <w:proofErr w:type="spellEnd"/>
      <w:r w:rsidRPr="00EC393F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EC393F">
        <w:rPr>
          <w:rFonts w:ascii="Arial" w:hAnsi="Arial" w:cs="Arial"/>
          <w:sz w:val="24"/>
          <w:szCs w:val="24"/>
          <w14:ligatures w14:val="none"/>
        </w:rPr>
        <w:t>ser</w:t>
      </w:r>
      <w:proofErr w:type="spellEnd"/>
      <w:r w:rsidRPr="00EC393F">
        <w:rPr>
          <w:rFonts w:ascii="Arial" w:hAnsi="Arial" w:cs="Arial"/>
          <w:sz w:val="24"/>
          <w:szCs w:val="24"/>
          <w14:ligatures w14:val="none"/>
        </w:rPr>
        <w:t xml:space="preserve"> mucho </w:t>
      </w:r>
      <w:proofErr w:type="spellStart"/>
      <w:r w:rsidRPr="00EC393F">
        <w:rPr>
          <w:rFonts w:ascii="Arial" w:hAnsi="Arial" w:cs="Arial"/>
          <w:sz w:val="24"/>
          <w:szCs w:val="24"/>
          <w14:ligatures w14:val="none"/>
        </w:rPr>
        <w:t>peor</w:t>
      </w:r>
      <w:proofErr w:type="spellEnd"/>
      <w:r w:rsidRPr="00EC393F">
        <w:rPr>
          <w:rFonts w:ascii="Arial" w:hAnsi="Arial" w:cs="Arial"/>
          <w:sz w:val="24"/>
          <w:szCs w:val="24"/>
          <w14:ligatures w14:val="none"/>
        </w:rPr>
        <w:tab/>
        <w:t>_______________________________________________</w:t>
      </w:r>
    </w:p>
    <w:p w:rsidR="00EC393F" w:rsidRDefault="00EC393F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proofErr w:type="spellStart"/>
      <w:r>
        <w:rPr>
          <w:rFonts w:ascii="Arial" w:hAnsi="Arial" w:cs="Arial"/>
          <w:sz w:val="24"/>
          <w:szCs w:val="24"/>
          <w14:ligatures w14:val="none"/>
        </w:rPr>
        <w:t>Tras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un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partido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ab/>
        <w:t>_____________________________________________________</w:t>
      </w:r>
    </w:p>
    <w:p w:rsidR="00EC393F" w:rsidRDefault="00EC393F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 xml:space="preserve">La </w:t>
      </w:r>
      <w:proofErr w:type="spellStart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>derrota</w:t>
      </w:r>
      <w:proofErr w:type="spellEnd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 xml:space="preserve"> de </w:t>
      </w:r>
      <w:proofErr w:type="spellStart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>hace</w:t>
      </w:r>
      <w:proofErr w:type="spellEnd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>cuatro</w:t>
      </w:r>
      <w:proofErr w:type="spellEnd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 w:rsidRPr="00EC393F">
        <w:rPr>
          <w:rFonts w:ascii="Arial" w:hAnsi="Arial" w:cs="Arial"/>
          <w:sz w:val="24"/>
          <w:szCs w:val="24"/>
          <w:lang w:val="fr-FR"/>
          <w14:ligatures w14:val="none"/>
        </w:rPr>
        <w:t>a</w:t>
      </w:r>
      <w:r>
        <w:rPr>
          <w:rFonts w:ascii="Arial" w:hAnsi="Arial" w:cs="Arial"/>
          <w:sz w:val="24"/>
          <w:szCs w:val="24"/>
          <w:lang w:val="fr-FR"/>
          <w14:ligatures w14:val="none"/>
        </w:rPr>
        <w:t>ños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Sudáfrica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  <w:lang w:val="fr-FR"/>
          <w14:ligatures w14:val="none"/>
        </w:rPr>
        <w:tab/>
        <w:t>_______________________________</w:t>
      </w:r>
      <w:r>
        <w:rPr>
          <w:rFonts w:ascii="Arial" w:hAnsi="Arial" w:cs="Arial"/>
          <w:sz w:val="24"/>
          <w:szCs w:val="24"/>
          <w:lang w:val="fr-FR"/>
          <w14:ligatures w14:val="none"/>
        </w:rPr>
        <w:br/>
        <w:t>_____________________________________________________________________</w:t>
      </w:r>
    </w:p>
    <w:p w:rsidR="00EC393F" w:rsidRDefault="00EC393F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Casillas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no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era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ni la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peor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sombra de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Casillas</w:t>
      </w:r>
      <w:proofErr w:type="spellEnd"/>
      <w:r w:rsidR="00886290">
        <w:rPr>
          <w:rFonts w:ascii="Arial" w:hAnsi="Arial" w:cs="Arial"/>
          <w:sz w:val="24"/>
          <w:szCs w:val="24"/>
          <w:lang w:val="fr-FR"/>
          <w14:ligatures w14:val="none"/>
        </w:rPr>
        <w:tab/>
        <w:t>_______________________________</w:t>
      </w:r>
      <w:r w:rsidR="00886290">
        <w:rPr>
          <w:rFonts w:ascii="Arial" w:hAnsi="Arial" w:cs="Arial"/>
          <w:sz w:val="24"/>
          <w:szCs w:val="24"/>
          <w:lang w:val="fr-FR"/>
          <w14:ligatures w14:val="none"/>
        </w:rPr>
        <w:br/>
        <w:t>_____________________________________________________________________</w:t>
      </w:r>
    </w:p>
    <w:p w:rsidR="00886290" w:rsidRDefault="00886290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Uno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tras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otro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ab/>
        <w:t>__________________________________________________________</w:t>
      </w:r>
    </w:p>
    <w:p w:rsidR="00886290" w:rsidRDefault="00886290" w:rsidP="001C1A80">
      <w:pPr>
        <w:pStyle w:val="ListParagraph"/>
        <w:widowControl w:val="0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also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más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que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una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mala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tarde ; fur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una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sesión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terror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>.</w:t>
      </w:r>
      <w:r>
        <w:rPr>
          <w:rFonts w:ascii="Arial" w:hAnsi="Arial" w:cs="Arial"/>
          <w:sz w:val="24"/>
          <w:szCs w:val="24"/>
          <w:lang w:val="fr-FR"/>
          <w14:ligatures w14:val="none"/>
        </w:rPr>
        <w:tab/>
        <w:t>____________________</w:t>
      </w:r>
      <w:r>
        <w:rPr>
          <w:rFonts w:ascii="Arial" w:hAnsi="Arial" w:cs="Arial"/>
          <w:sz w:val="24"/>
          <w:szCs w:val="24"/>
          <w:lang w:val="fr-FR"/>
          <w14:ligatures w14:val="none"/>
        </w:rPr>
        <w:br/>
        <w:t>_____________________________________________________________________</w:t>
      </w:r>
      <w:r>
        <w:rPr>
          <w:rFonts w:ascii="Arial" w:hAnsi="Arial" w:cs="Arial"/>
          <w:sz w:val="24"/>
          <w:szCs w:val="24"/>
          <w:lang w:val="fr-FR"/>
          <w14:ligatures w14:val="none"/>
        </w:rPr>
        <w:br/>
        <w:t>_____________________________________________________________________</w:t>
      </w:r>
    </w:p>
    <w:p w:rsidR="00E83EE7" w:rsidRDefault="00E83EE7" w:rsidP="00E83EE7">
      <w:pPr>
        <w:widowControl w:val="0"/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</w:p>
    <w:p w:rsidR="00E83EE7" w:rsidRDefault="00E83EE7" w:rsidP="00E83EE7">
      <w:pPr>
        <w:widowControl w:val="0"/>
        <w:spacing w:line="480" w:lineRule="auto"/>
        <w:rPr>
          <w:rFonts w:ascii="Arial" w:hAnsi="Arial" w:cs="Arial"/>
          <w:color w:val="FF0000"/>
          <w:sz w:val="24"/>
          <w:szCs w:val="24"/>
          <w14:ligatures w14:val="none"/>
        </w:rPr>
      </w:pPr>
      <w:r w:rsidRPr="00E83EE7">
        <w:rPr>
          <w:rFonts w:ascii="Arial" w:hAnsi="Arial" w:cs="Arial"/>
          <w:color w:val="FF0000"/>
          <w:sz w:val="24"/>
          <w:szCs w:val="24"/>
          <w14:ligatures w14:val="none"/>
        </w:rPr>
        <w:br/>
      </w:r>
    </w:p>
    <w:p w:rsidR="00E83EE7" w:rsidRDefault="00E83EE7">
      <w:pPr>
        <w:spacing w:after="160" w:line="259" w:lineRule="auto"/>
        <w:rPr>
          <w:rFonts w:ascii="Arial" w:hAnsi="Arial" w:cs="Arial"/>
          <w:color w:val="FF0000"/>
          <w:sz w:val="24"/>
          <w:szCs w:val="24"/>
          <w14:ligatures w14:val="none"/>
        </w:rPr>
      </w:pPr>
    </w:p>
    <w:p w:rsidR="00E83EE7" w:rsidRPr="00E83EE7" w:rsidRDefault="00E83EE7" w:rsidP="00E83EE7">
      <w:pPr>
        <w:widowControl w:val="0"/>
        <w:spacing w:line="480" w:lineRule="auto"/>
        <w:rPr>
          <w:rFonts w:ascii="Arial" w:hAnsi="Arial" w:cs="Arial"/>
          <w:color w:val="FF0000"/>
          <w:sz w:val="24"/>
          <w:szCs w:val="24"/>
          <w14:ligatures w14:val="none"/>
        </w:rPr>
      </w:pPr>
      <w:proofErr w:type="gramStart"/>
      <w:r w:rsidRPr="00E83EE7">
        <w:rPr>
          <w:rFonts w:ascii="Arial" w:hAnsi="Arial" w:cs="Arial"/>
          <w:color w:val="FF0000"/>
          <w:sz w:val="24"/>
          <w:szCs w:val="24"/>
          <w14:ligatures w14:val="none"/>
        </w:rPr>
        <w:t>ANSWERS :</w:t>
      </w:r>
      <w:proofErr w:type="gramEnd"/>
    </w:p>
    <w:p w:rsidR="00E83EE7" w:rsidRPr="00016DEA" w:rsidRDefault="00E83EE7" w:rsidP="00E83EE7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b/>
          <w:sz w:val="24"/>
          <w:szCs w:val="24"/>
          <w14:ligatures w14:val="none"/>
        </w:rPr>
      </w:pPr>
      <w:r w:rsidRPr="00016DEA">
        <w:rPr>
          <w:rFonts w:ascii="Arial" w:hAnsi="Arial" w:cs="Arial"/>
          <w:b/>
          <w:sz w:val="24"/>
          <w:szCs w:val="24"/>
          <w14:ligatures w14:val="none"/>
        </w:rPr>
        <w:t>Use your dictionary and the context to find the meaning of these words from the text.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858"/>
        <w:gridCol w:w="2245"/>
        <w:gridCol w:w="2737"/>
      </w:tblGrid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boquiabierto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openmouthed</w:t>
            </w:r>
            <w:proofErr w:type="spellEnd"/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lodo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mud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campeón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champion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marabunta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plague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castañazo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punch, blow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muñeco</w:t>
            </w:r>
            <w:proofErr w:type="spellEnd"/>
            <w:r>
              <w:rPr>
                <w:rFonts w:ascii="Arial" w:hAnsi="Arial" w:cs="Arial"/>
                <w:sz w:val="24"/>
                <w:szCs w:val="24"/>
                <w14:ligatures w14:val="none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trapo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A457AC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r</w:t>
            </w:r>
            <w:r w:rsidR="00E83EE7"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ag doll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cataclismo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cataclysm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peor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worse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derrota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defeat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pesadilla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nightmare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descalabro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disaster, setback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regreso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return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descarga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shock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saña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A457AC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r</w:t>
            </w:r>
            <w:r w:rsidR="00E83EE7"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age, fury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esperpento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fright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sombra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946FCD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s</w:t>
            </w:r>
            <w:r w:rsidR="00A457AC"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hadow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espinas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thorns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tramo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A457AC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section</w:t>
            </w:r>
          </w:p>
        </w:tc>
      </w:tr>
      <w:tr w:rsidR="00E83EE7" w:rsidTr="009B5451">
        <w:trPr>
          <w:trHeight w:val="425"/>
        </w:trPr>
        <w:tc>
          <w:tcPr>
            <w:tcW w:w="2122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infierno</w:t>
            </w:r>
            <w:proofErr w:type="spellEnd"/>
          </w:p>
        </w:tc>
        <w:tc>
          <w:tcPr>
            <w:tcW w:w="2858" w:type="dxa"/>
            <w:vAlign w:val="center"/>
          </w:tcPr>
          <w:p w:rsidR="00E83EE7" w:rsidRPr="00E83EE7" w:rsidRDefault="00E83EE7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E83EE7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hell</w:t>
            </w:r>
          </w:p>
        </w:tc>
        <w:tc>
          <w:tcPr>
            <w:tcW w:w="2245" w:type="dxa"/>
            <w:vAlign w:val="center"/>
          </w:tcPr>
          <w:p w:rsidR="00E83EE7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14:ligatures w14:val="none"/>
              </w:rPr>
              <w:t>zurra</w:t>
            </w:r>
            <w:proofErr w:type="spellEnd"/>
          </w:p>
        </w:tc>
        <w:tc>
          <w:tcPr>
            <w:tcW w:w="2737" w:type="dxa"/>
            <w:vAlign w:val="center"/>
          </w:tcPr>
          <w:p w:rsidR="00E83EE7" w:rsidRPr="00A457AC" w:rsidRDefault="00A457AC" w:rsidP="009B5451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A457AC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thrashing</w:t>
            </w:r>
          </w:p>
        </w:tc>
      </w:tr>
    </w:tbl>
    <w:p w:rsidR="00E83EE7" w:rsidRDefault="00E83EE7" w:rsidP="00E83EE7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E83EE7" w:rsidRPr="00E83EE7" w:rsidRDefault="00E83EE7" w:rsidP="00E83EE7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b/>
          <w:sz w:val="24"/>
          <w:szCs w:val="24"/>
          <w14:ligatures w14:val="none"/>
        </w:rPr>
      </w:pPr>
      <w:r w:rsidRPr="00E83EE7">
        <w:rPr>
          <w:rFonts w:ascii="Arial" w:hAnsi="Arial" w:cs="Arial"/>
          <w:b/>
          <w:sz w:val="24"/>
          <w:szCs w:val="24"/>
          <w14:ligatures w14:val="none"/>
        </w:rPr>
        <w:t>Find in the text the Spanish for these verb forms.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7557"/>
      </w:tblGrid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ended up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acabó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fell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cayó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had received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había</w:t>
            </w:r>
            <w:proofErr w:type="spellEnd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recibido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is jeopardised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peligra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left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dejó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make history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hacen</w:t>
            </w:r>
            <w:proofErr w:type="spellEnd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época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served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sirvió</w:t>
            </w:r>
            <w:proofErr w:type="spellEnd"/>
          </w:p>
        </w:tc>
      </w:tr>
      <w:tr w:rsidR="00E83EE7" w:rsidTr="009B5451">
        <w:trPr>
          <w:trHeight w:val="425"/>
        </w:trPr>
        <w:tc>
          <w:tcPr>
            <w:tcW w:w="2045" w:type="dxa"/>
            <w:vAlign w:val="center"/>
          </w:tcPr>
          <w:p w:rsidR="00E83EE7" w:rsidRPr="00445B03" w:rsidRDefault="00E83EE7" w:rsidP="009B54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took revenge</w:t>
            </w:r>
          </w:p>
        </w:tc>
        <w:tc>
          <w:tcPr>
            <w:tcW w:w="7557" w:type="dxa"/>
            <w:vAlign w:val="center"/>
          </w:tcPr>
          <w:p w:rsidR="00E83EE7" w:rsidRPr="00946FCD" w:rsidRDefault="00946FCD" w:rsidP="009B5451">
            <w:pPr>
              <w:widowControl w:val="0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 xml:space="preserve">se </w:t>
            </w:r>
            <w:proofErr w:type="spellStart"/>
            <w:r w:rsidRPr="00946FCD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vengó</w:t>
            </w:r>
            <w:proofErr w:type="spellEnd"/>
          </w:p>
        </w:tc>
      </w:tr>
    </w:tbl>
    <w:p w:rsidR="00E83EE7" w:rsidRDefault="00E83EE7" w:rsidP="00E83EE7">
      <w:pPr>
        <w:widowControl w:val="0"/>
        <w:ind w:left="360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br/>
      </w:r>
    </w:p>
    <w:p w:rsidR="00E83EE7" w:rsidRPr="000743BB" w:rsidRDefault="00E83EE7" w:rsidP="000743BB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Translate these phrases and sentences from the text into English.</w:t>
      </w:r>
      <w:r>
        <w:rPr>
          <w:rFonts w:ascii="Arial" w:hAnsi="Arial" w:cs="Arial"/>
          <w:b/>
          <w:sz w:val="24"/>
          <w:szCs w:val="24"/>
          <w14:ligatures w14:val="none"/>
        </w:rPr>
        <w:br/>
      </w:r>
      <w:r w:rsidR="000743BB" w:rsidRPr="000743BB">
        <w:rPr>
          <w:rFonts w:ascii="Arial" w:hAnsi="Arial" w:cs="Arial"/>
          <w:sz w:val="24"/>
          <w:szCs w:val="24"/>
          <w14:ligatures w14:val="none"/>
        </w:rPr>
        <w:t>a.</w:t>
      </w:r>
      <w:r w:rsidR="009B27C9">
        <w:rPr>
          <w:rFonts w:ascii="Arial" w:hAnsi="Arial" w:cs="Arial"/>
          <w:sz w:val="24"/>
          <w:szCs w:val="24"/>
          <w14:ligatures w14:val="none"/>
        </w:rPr>
        <w:tab/>
        <w:t>worse than the worst imaginable nightmare</w:t>
      </w:r>
      <w:r w:rsidR="009B27C9">
        <w:rPr>
          <w:rFonts w:ascii="Arial" w:hAnsi="Arial" w:cs="Arial"/>
          <w:sz w:val="24"/>
          <w:szCs w:val="24"/>
          <w14:ligatures w14:val="none"/>
        </w:rPr>
        <w:br/>
      </w:r>
      <w:r w:rsidRPr="000743BB">
        <w:rPr>
          <w:rFonts w:ascii="Arial" w:hAnsi="Arial" w:cs="Arial"/>
          <w:sz w:val="24"/>
          <w:szCs w:val="24"/>
          <w14:ligatures w14:val="none"/>
        </w:rPr>
        <w:tab/>
      </w:r>
    </w:p>
    <w:p w:rsidR="009B27C9" w:rsidRDefault="009B27C9" w:rsidP="009B27C9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  <w14:ligatures w14:val="none"/>
        </w:rPr>
        <w:t>And it could be much worse</w:t>
      </w:r>
    </w:p>
    <w:p w:rsidR="00E83EE7" w:rsidRPr="009B27C9" w:rsidRDefault="009B27C9" w:rsidP="009B27C9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 w:rsidRPr="009B27C9">
        <w:rPr>
          <w:rFonts w:ascii="Arial" w:hAnsi="Arial" w:cs="Arial"/>
          <w:sz w:val="24"/>
          <w:szCs w:val="24"/>
          <w14:ligatures w14:val="none"/>
        </w:rPr>
        <w:t>After a game</w:t>
      </w:r>
    </w:p>
    <w:p w:rsidR="00E83EE7" w:rsidRPr="009B27C9" w:rsidRDefault="009B27C9" w:rsidP="009B27C9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 w:rsidRPr="009B27C9">
        <w:rPr>
          <w:rFonts w:ascii="Arial" w:hAnsi="Arial" w:cs="Arial"/>
          <w:sz w:val="24"/>
          <w:szCs w:val="24"/>
          <w14:ligatures w14:val="none"/>
        </w:rPr>
        <w:t>The defeat of four years ago in South Africa</w:t>
      </w:r>
    </w:p>
    <w:p w:rsidR="00E83EE7" w:rsidRPr="009B27C9" w:rsidRDefault="009B27C9" w:rsidP="009B27C9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 w:rsidRPr="009B27C9">
        <w:rPr>
          <w:rFonts w:ascii="Arial" w:hAnsi="Arial" w:cs="Arial"/>
          <w:sz w:val="24"/>
          <w:szCs w:val="24"/>
          <w14:ligatures w14:val="none"/>
        </w:rPr>
        <w:t>Casillas wasn’t even the worst shadow of Casillas</w:t>
      </w:r>
    </w:p>
    <w:p w:rsidR="009B27C9" w:rsidRDefault="009B27C9" w:rsidP="00E83EE7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fr-FR"/>
          <w14:ligatures w14:val="none"/>
        </w:rPr>
      </w:pPr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On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after</w:t>
      </w:r>
      <w:proofErr w:type="spellEnd"/>
      <w:r>
        <w:rPr>
          <w:rFonts w:ascii="Arial" w:hAnsi="Arial" w:cs="Arial"/>
          <w:sz w:val="24"/>
          <w:szCs w:val="24"/>
          <w:lang w:val="fr-FR"/>
          <w14:ligatures w14:val="none"/>
        </w:rPr>
        <w:t xml:space="preserve"> the </w:t>
      </w:r>
      <w:proofErr w:type="spellStart"/>
      <w:r>
        <w:rPr>
          <w:rFonts w:ascii="Arial" w:hAnsi="Arial" w:cs="Arial"/>
          <w:sz w:val="24"/>
          <w:szCs w:val="24"/>
          <w:lang w:val="fr-FR"/>
          <w14:ligatures w14:val="none"/>
        </w:rPr>
        <w:t>other</w:t>
      </w:r>
      <w:proofErr w:type="spellEnd"/>
    </w:p>
    <w:p w:rsidR="009B27C9" w:rsidRPr="009B27C9" w:rsidRDefault="009B27C9" w:rsidP="00E83EE7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14:ligatures w14:val="none"/>
        </w:rPr>
      </w:pPr>
      <w:r w:rsidRPr="009B27C9">
        <w:rPr>
          <w:rFonts w:ascii="Arial" w:hAnsi="Arial" w:cs="Arial"/>
          <w:sz w:val="24"/>
          <w:szCs w:val="24"/>
          <w14:ligatures w14:val="none"/>
        </w:rPr>
        <w:t>It was something more than a bad afternoon ; it was a session of terror</w:t>
      </w:r>
    </w:p>
    <w:sectPr w:rsidR="009B27C9" w:rsidRPr="009B27C9" w:rsidSect="00CF6F20">
      <w:headerReference w:type="default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B03" w:rsidRDefault="00445B03" w:rsidP="00445B03">
      <w:pPr>
        <w:spacing w:after="0" w:line="240" w:lineRule="auto"/>
      </w:pPr>
      <w:r>
        <w:separator/>
      </w:r>
    </w:p>
  </w:endnote>
  <w:endnote w:type="continuationSeparator" w:id="0">
    <w:p w:rsidR="00445B03" w:rsidRDefault="00445B03" w:rsidP="0044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B03" w:rsidRPr="00445B03" w:rsidRDefault="00445B03" w:rsidP="00445B03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445B03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445B03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445B03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B03" w:rsidRDefault="00445B03" w:rsidP="00445B03">
      <w:pPr>
        <w:spacing w:after="0" w:line="240" w:lineRule="auto"/>
      </w:pPr>
      <w:r>
        <w:separator/>
      </w:r>
    </w:p>
  </w:footnote>
  <w:footnote w:type="continuationSeparator" w:id="0">
    <w:p w:rsidR="00445B03" w:rsidRDefault="00445B03" w:rsidP="0044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B03" w:rsidRPr="00445B03" w:rsidRDefault="00445B03" w:rsidP="00445B03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82EEE"/>
    <w:multiLevelType w:val="hybridMultilevel"/>
    <w:tmpl w:val="61820EA6"/>
    <w:lvl w:ilvl="0" w:tplc="547C86D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80439"/>
    <w:multiLevelType w:val="hybridMultilevel"/>
    <w:tmpl w:val="D0D2A08E"/>
    <w:lvl w:ilvl="0" w:tplc="43964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26A79"/>
    <w:multiLevelType w:val="hybridMultilevel"/>
    <w:tmpl w:val="CCE63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2386F"/>
    <w:multiLevelType w:val="hybridMultilevel"/>
    <w:tmpl w:val="7C0C724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F1"/>
    <w:rsid w:val="00016DEA"/>
    <w:rsid w:val="000743BB"/>
    <w:rsid w:val="001C1A80"/>
    <w:rsid w:val="00281020"/>
    <w:rsid w:val="003D709E"/>
    <w:rsid w:val="00445B03"/>
    <w:rsid w:val="00526907"/>
    <w:rsid w:val="00886290"/>
    <w:rsid w:val="00946FCD"/>
    <w:rsid w:val="009B27C9"/>
    <w:rsid w:val="00A457AC"/>
    <w:rsid w:val="00AB27F1"/>
    <w:rsid w:val="00BC0F9B"/>
    <w:rsid w:val="00BC7B1C"/>
    <w:rsid w:val="00CF6F20"/>
    <w:rsid w:val="00E80271"/>
    <w:rsid w:val="00E83EE7"/>
    <w:rsid w:val="00EB116E"/>
    <w:rsid w:val="00EC393F"/>
    <w:rsid w:val="00F643BB"/>
    <w:rsid w:val="00F9569F"/>
    <w:rsid w:val="00FD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8A6AC-97E0-42DB-AFBF-B67C910D0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7F1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27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6DEA"/>
    <w:pPr>
      <w:ind w:left="720"/>
      <w:contextualSpacing/>
    </w:pPr>
  </w:style>
  <w:style w:type="table" w:styleId="TableGrid">
    <w:name w:val="Table Grid"/>
    <w:basedOn w:val="TableNormal"/>
    <w:uiPriority w:val="39"/>
    <w:rsid w:val="0001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5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B03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445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B03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2014-06-14T14:49:00Z</dcterms:created>
  <dcterms:modified xsi:type="dcterms:W3CDTF">2014-06-16T08:59:00Z</dcterms:modified>
</cp:coreProperties>
</file>